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07" w:rsidRDefault="008C0407" w:rsidP="008C040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407" w:rsidRPr="008C0407" w:rsidRDefault="008C0407" w:rsidP="008C040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C0407">
        <w:rPr>
          <w:rFonts w:ascii="Times New Roman" w:hAnsi="Times New Roman"/>
          <w:bCs/>
          <w:sz w:val="20"/>
          <w:szCs w:val="20"/>
        </w:rPr>
        <w:t>РОССИЙСКАЯ ФЕДЕРАЦИЯ</w:t>
      </w:r>
    </w:p>
    <w:p w:rsidR="008C0407" w:rsidRPr="008C0407" w:rsidRDefault="008C0407" w:rsidP="008C040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C0407">
        <w:rPr>
          <w:rFonts w:ascii="Times New Roman" w:hAnsi="Times New Roman"/>
          <w:bCs/>
          <w:sz w:val="20"/>
          <w:szCs w:val="20"/>
        </w:rPr>
        <w:t>Г. ИРКУТСК</w:t>
      </w:r>
    </w:p>
    <w:p w:rsidR="008C0407" w:rsidRPr="008C0407" w:rsidRDefault="008C0407" w:rsidP="008C040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C0407">
        <w:rPr>
          <w:rFonts w:ascii="Times New Roman" w:hAnsi="Times New Roman"/>
          <w:bCs/>
          <w:sz w:val="20"/>
          <w:szCs w:val="20"/>
        </w:rPr>
        <w:t>АДМИНИСТРАЦИЯ</w:t>
      </w:r>
    </w:p>
    <w:p w:rsidR="008C0407" w:rsidRPr="008C0407" w:rsidRDefault="008C0407" w:rsidP="008C040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C0407">
        <w:rPr>
          <w:rFonts w:ascii="Times New Roman" w:hAnsi="Times New Roman"/>
          <w:bCs/>
          <w:sz w:val="20"/>
          <w:szCs w:val="20"/>
        </w:rPr>
        <w:t>ДЕПАРТАМЕНТ ОБРАЗОВАНИЯ</w:t>
      </w:r>
    </w:p>
    <w:p w:rsidR="008C0407" w:rsidRPr="008C0407" w:rsidRDefault="008C0407" w:rsidP="008C040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C0407">
        <w:rPr>
          <w:rFonts w:ascii="Times New Roman" w:hAnsi="Times New Roman"/>
          <w:bCs/>
          <w:sz w:val="20"/>
          <w:szCs w:val="20"/>
        </w:rPr>
        <w:t xml:space="preserve">Муниципальное бюджетное дошкольное образовательное учреждение </w:t>
      </w:r>
      <w:proofErr w:type="gramStart"/>
      <w:r w:rsidRPr="008C0407">
        <w:rPr>
          <w:rFonts w:ascii="Times New Roman" w:hAnsi="Times New Roman"/>
          <w:bCs/>
          <w:sz w:val="20"/>
          <w:szCs w:val="20"/>
        </w:rPr>
        <w:t>г</w:t>
      </w:r>
      <w:proofErr w:type="gramEnd"/>
      <w:r w:rsidRPr="008C0407">
        <w:rPr>
          <w:rFonts w:ascii="Times New Roman" w:hAnsi="Times New Roman"/>
          <w:bCs/>
          <w:sz w:val="20"/>
          <w:szCs w:val="20"/>
        </w:rPr>
        <w:t>. Иркутска детский сад №</w:t>
      </w:r>
      <w:r w:rsidR="00800EE1">
        <w:rPr>
          <w:rFonts w:ascii="Times New Roman" w:hAnsi="Times New Roman"/>
          <w:bCs/>
          <w:sz w:val="20"/>
          <w:szCs w:val="20"/>
        </w:rPr>
        <w:t xml:space="preserve"> </w:t>
      </w:r>
      <w:r w:rsidRPr="008C0407">
        <w:rPr>
          <w:rFonts w:ascii="Times New Roman" w:hAnsi="Times New Roman"/>
          <w:bCs/>
          <w:sz w:val="20"/>
          <w:szCs w:val="20"/>
        </w:rPr>
        <w:t>3</w:t>
      </w:r>
    </w:p>
    <w:p w:rsidR="008C0407" w:rsidRPr="008C0407" w:rsidRDefault="008C0407" w:rsidP="008C040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C0407">
        <w:rPr>
          <w:rFonts w:ascii="Times New Roman" w:hAnsi="Times New Roman"/>
          <w:bCs/>
          <w:sz w:val="20"/>
          <w:szCs w:val="20"/>
        </w:rPr>
        <w:t>________________</w:t>
      </w:r>
      <w:r w:rsidRPr="008C0407">
        <w:rPr>
          <w:rFonts w:ascii="Times New Roman" w:hAnsi="Times New Roman"/>
          <w:bCs/>
          <w:sz w:val="20"/>
          <w:szCs w:val="20"/>
          <w:u w:val="single"/>
        </w:rPr>
        <w:t>(МБДОУ г. Иркутск детский сад №</w:t>
      </w:r>
      <w:r w:rsidR="00BB6BB5">
        <w:rPr>
          <w:rFonts w:ascii="Times New Roman" w:hAnsi="Times New Roman"/>
          <w:bCs/>
          <w:sz w:val="20"/>
          <w:szCs w:val="20"/>
          <w:u w:val="single"/>
        </w:rPr>
        <w:t xml:space="preserve"> </w:t>
      </w:r>
      <w:r w:rsidRPr="008C0407">
        <w:rPr>
          <w:rFonts w:ascii="Times New Roman" w:hAnsi="Times New Roman"/>
          <w:bCs/>
          <w:sz w:val="20"/>
          <w:szCs w:val="20"/>
          <w:u w:val="single"/>
        </w:rPr>
        <w:t>3)</w:t>
      </w:r>
      <w:r w:rsidRPr="008C0407">
        <w:rPr>
          <w:rFonts w:ascii="Times New Roman" w:hAnsi="Times New Roman"/>
          <w:bCs/>
          <w:sz w:val="20"/>
          <w:szCs w:val="20"/>
        </w:rPr>
        <w:t>__________________</w:t>
      </w:r>
    </w:p>
    <w:p w:rsidR="008C0407" w:rsidRPr="008C0407" w:rsidRDefault="008C0407" w:rsidP="008C040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C0407">
        <w:rPr>
          <w:rFonts w:ascii="Times New Roman" w:hAnsi="Times New Roman"/>
          <w:bCs/>
          <w:sz w:val="20"/>
          <w:szCs w:val="20"/>
        </w:rPr>
        <w:t>Адрес: 664002, г. Иркутск ул. Ползунова, дом 1</w:t>
      </w:r>
    </w:p>
    <w:p w:rsidR="008C0407" w:rsidRPr="00800EE1" w:rsidRDefault="008C0407" w:rsidP="008C040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en-US"/>
        </w:rPr>
      </w:pPr>
      <w:r w:rsidRPr="008C0407">
        <w:rPr>
          <w:rFonts w:ascii="Times New Roman" w:hAnsi="Times New Roman"/>
          <w:bCs/>
          <w:sz w:val="20"/>
          <w:szCs w:val="20"/>
        </w:rPr>
        <w:t>Тел</w:t>
      </w:r>
      <w:r w:rsidRPr="00800EE1">
        <w:rPr>
          <w:rFonts w:ascii="Times New Roman" w:hAnsi="Times New Roman"/>
          <w:bCs/>
          <w:sz w:val="20"/>
          <w:szCs w:val="20"/>
          <w:lang w:val="en-US"/>
        </w:rPr>
        <w:t>: 32-82-66</w:t>
      </w:r>
    </w:p>
    <w:p w:rsidR="008C0407" w:rsidRPr="00800EE1" w:rsidRDefault="008C0407" w:rsidP="008C0407">
      <w:pPr>
        <w:spacing w:line="240" w:lineRule="auto"/>
        <w:jc w:val="center"/>
        <w:rPr>
          <w:i/>
          <w:sz w:val="20"/>
          <w:szCs w:val="20"/>
          <w:lang w:val="en-US"/>
        </w:rPr>
      </w:pPr>
      <w:r w:rsidRPr="008C0407">
        <w:rPr>
          <w:rFonts w:ascii="Times New Roman" w:hAnsi="Times New Roman"/>
          <w:bCs/>
          <w:sz w:val="20"/>
          <w:szCs w:val="20"/>
          <w:lang w:val="en-US"/>
        </w:rPr>
        <w:t>E</w:t>
      </w:r>
      <w:r w:rsidRPr="00800EE1">
        <w:rPr>
          <w:rFonts w:ascii="Times New Roman" w:hAnsi="Times New Roman"/>
          <w:bCs/>
          <w:sz w:val="20"/>
          <w:szCs w:val="20"/>
          <w:lang w:val="en-US"/>
        </w:rPr>
        <w:t>-</w:t>
      </w:r>
      <w:r w:rsidRPr="008C0407">
        <w:rPr>
          <w:rFonts w:ascii="Times New Roman" w:hAnsi="Times New Roman"/>
          <w:bCs/>
          <w:sz w:val="20"/>
          <w:szCs w:val="20"/>
          <w:lang w:val="en-US"/>
        </w:rPr>
        <w:t>mail</w:t>
      </w:r>
      <w:r w:rsidRPr="00800EE1">
        <w:rPr>
          <w:rFonts w:ascii="Times New Roman" w:hAnsi="Times New Roman"/>
          <w:bCs/>
          <w:sz w:val="20"/>
          <w:szCs w:val="20"/>
          <w:lang w:val="en-US"/>
        </w:rPr>
        <w:t xml:space="preserve">: </w:t>
      </w:r>
      <w:hyperlink r:id="rId8" w:history="1">
        <w:r w:rsidRPr="008C0407">
          <w:rPr>
            <w:rStyle w:val="a6"/>
            <w:rFonts w:ascii="Times New Roman" w:hAnsi="Times New Roman"/>
            <w:sz w:val="20"/>
            <w:szCs w:val="20"/>
            <w:lang w:val="en-US"/>
          </w:rPr>
          <w:t>mdou</w:t>
        </w:r>
        <w:r w:rsidRPr="00800EE1">
          <w:rPr>
            <w:rStyle w:val="a6"/>
            <w:rFonts w:ascii="Times New Roman" w:hAnsi="Times New Roman"/>
            <w:sz w:val="20"/>
            <w:szCs w:val="20"/>
            <w:lang w:val="en-US"/>
          </w:rPr>
          <w:t>3</w:t>
        </w:r>
        <w:r w:rsidRPr="008C0407">
          <w:rPr>
            <w:rStyle w:val="a6"/>
            <w:rFonts w:ascii="Times New Roman" w:hAnsi="Times New Roman"/>
            <w:sz w:val="20"/>
            <w:szCs w:val="20"/>
            <w:lang w:val="en-US"/>
          </w:rPr>
          <w:t>irk</w:t>
        </w:r>
        <w:r w:rsidRPr="00800EE1">
          <w:rPr>
            <w:rStyle w:val="a6"/>
            <w:rFonts w:ascii="Times New Roman" w:hAnsi="Times New Roman"/>
            <w:sz w:val="20"/>
            <w:szCs w:val="20"/>
            <w:lang w:val="en-US"/>
          </w:rPr>
          <w:t>@</w:t>
        </w:r>
        <w:r w:rsidRPr="008C0407">
          <w:rPr>
            <w:rStyle w:val="a6"/>
            <w:rFonts w:ascii="Times New Roman" w:hAnsi="Times New Roman"/>
            <w:sz w:val="20"/>
            <w:szCs w:val="20"/>
            <w:lang w:val="en-US"/>
          </w:rPr>
          <w:t>yandex</w:t>
        </w:r>
        <w:r w:rsidRPr="00800EE1">
          <w:rPr>
            <w:rStyle w:val="a6"/>
            <w:rFonts w:ascii="Times New Roman" w:hAnsi="Times New Roman"/>
            <w:sz w:val="20"/>
            <w:szCs w:val="20"/>
            <w:lang w:val="en-US"/>
          </w:rPr>
          <w:t>.</w:t>
        </w:r>
        <w:r w:rsidRPr="008C0407">
          <w:rPr>
            <w:rStyle w:val="a6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8C0407" w:rsidRPr="00800EE1" w:rsidRDefault="008C0407" w:rsidP="00273AC6">
      <w:pPr>
        <w:spacing w:after="0" w:line="240" w:lineRule="auto"/>
        <w:ind w:left="3969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8C0407" w:rsidRPr="00800EE1" w:rsidRDefault="008C0407" w:rsidP="00273AC6">
      <w:pPr>
        <w:spacing w:after="0" w:line="240" w:lineRule="auto"/>
        <w:ind w:left="3969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8C0407" w:rsidRDefault="008C0407" w:rsidP="00273AC6">
      <w:pPr>
        <w:spacing w:after="0" w:line="240" w:lineRule="auto"/>
        <w:ind w:left="396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109E" w:rsidRDefault="00B3109E" w:rsidP="00273AC6">
      <w:pPr>
        <w:spacing w:after="0" w:line="240" w:lineRule="auto"/>
        <w:ind w:left="396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109E" w:rsidRDefault="00B3109E" w:rsidP="00273AC6">
      <w:pPr>
        <w:spacing w:after="0" w:line="240" w:lineRule="auto"/>
        <w:ind w:left="396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109E" w:rsidRDefault="00B3109E" w:rsidP="00273AC6">
      <w:pPr>
        <w:spacing w:after="0" w:line="240" w:lineRule="auto"/>
        <w:ind w:left="396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109E" w:rsidRDefault="00B3109E" w:rsidP="00273AC6">
      <w:pPr>
        <w:spacing w:after="0" w:line="240" w:lineRule="auto"/>
        <w:ind w:left="396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109E" w:rsidRDefault="00B3109E" w:rsidP="00273AC6">
      <w:pPr>
        <w:spacing w:after="0" w:line="240" w:lineRule="auto"/>
        <w:ind w:left="396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109E" w:rsidRPr="00B3109E" w:rsidRDefault="00B3109E" w:rsidP="00273AC6">
      <w:pPr>
        <w:spacing w:after="0" w:line="240" w:lineRule="auto"/>
        <w:ind w:left="396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407" w:rsidRPr="00800EE1" w:rsidRDefault="008C0407" w:rsidP="008C0407">
      <w:pPr>
        <w:spacing w:after="0" w:line="240" w:lineRule="auto"/>
        <w:ind w:left="3969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2276C2" w:rsidRPr="00B3109E" w:rsidRDefault="008C0407" w:rsidP="002276C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B3109E">
        <w:rPr>
          <w:rFonts w:ascii="Times New Roman" w:hAnsi="Times New Roman"/>
          <w:b/>
          <w:sz w:val="40"/>
          <w:szCs w:val="40"/>
          <w:lang w:eastAsia="ru-RU"/>
        </w:rPr>
        <w:t xml:space="preserve">Проблемно-аналитический отчет о деятельности </w:t>
      </w:r>
    </w:p>
    <w:p w:rsidR="008C0407" w:rsidRPr="00B3109E" w:rsidRDefault="008C0407" w:rsidP="002276C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B3109E">
        <w:rPr>
          <w:rFonts w:ascii="Times New Roman" w:hAnsi="Times New Roman"/>
          <w:b/>
          <w:sz w:val="40"/>
          <w:szCs w:val="40"/>
          <w:lang w:eastAsia="ru-RU"/>
        </w:rPr>
        <w:t>МБДОУ г. Иркутска детского сада №</w:t>
      </w:r>
      <w:r w:rsidR="001D47A0" w:rsidRPr="00B3109E">
        <w:rPr>
          <w:rFonts w:ascii="Times New Roman" w:hAnsi="Times New Roman"/>
          <w:b/>
          <w:sz w:val="40"/>
          <w:szCs w:val="40"/>
          <w:lang w:eastAsia="ru-RU"/>
        </w:rPr>
        <w:t xml:space="preserve"> </w:t>
      </w:r>
      <w:r w:rsidRPr="00B3109E">
        <w:rPr>
          <w:rFonts w:ascii="Times New Roman" w:hAnsi="Times New Roman"/>
          <w:b/>
          <w:sz w:val="40"/>
          <w:szCs w:val="40"/>
          <w:lang w:eastAsia="ru-RU"/>
        </w:rPr>
        <w:t>3</w:t>
      </w:r>
    </w:p>
    <w:p w:rsidR="008C0407" w:rsidRPr="00B3109E" w:rsidRDefault="008C0407" w:rsidP="002276C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B3109E">
        <w:rPr>
          <w:rFonts w:ascii="Times New Roman" w:hAnsi="Times New Roman"/>
          <w:b/>
          <w:sz w:val="40"/>
          <w:szCs w:val="40"/>
          <w:lang w:eastAsia="ru-RU"/>
        </w:rPr>
        <w:t>за 2024-2025 учебный год</w:t>
      </w:r>
    </w:p>
    <w:p w:rsidR="008C0407" w:rsidRDefault="008C0407" w:rsidP="002276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C0407" w:rsidRDefault="008C0407" w:rsidP="008C04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C0407" w:rsidRDefault="008C0407" w:rsidP="008C04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C0407" w:rsidRDefault="008C0407" w:rsidP="008C04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C0407" w:rsidRDefault="008C0407" w:rsidP="008C04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C0407" w:rsidRDefault="008C0407" w:rsidP="008C04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C0407" w:rsidRDefault="008C0407" w:rsidP="008C04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C0407" w:rsidRDefault="008C0407" w:rsidP="008C04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C0407" w:rsidRDefault="008C0407" w:rsidP="008C04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C0407" w:rsidRDefault="008C0407" w:rsidP="008C04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C0407" w:rsidRDefault="008C0407" w:rsidP="008C04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C0407" w:rsidRDefault="008C0407" w:rsidP="008C04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C0407" w:rsidRDefault="008C0407" w:rsidP="008C04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C0407" w:rsidRPr="002276C2" w:rsidRDefault="008C0407" w:rsidP="002276C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276C2">
        <w:rPr>
          <w:rFonts w:ascii="Times New Roman" w:hAnsi="Times New Roman"/>
          <w:b/>
          <w:sz w:val="28"/>
          <w:szCs w:val="28"/>
          <w:lang w:eastAsia="ru-RU"/>
        </w:rPr>
        <w:lastRenderedPageBreak/>
        <w:t>Сод</w:t>
      </w:r>
      <w:r w:rsidR="00727F2A" w:rsidRPr="002276C2">
        <w:rPr>
          <w:rFonts w:ascii="Times New Roman" w:hAnsi="Times New Roman"/>
          <w:b/>
          <w:sz w:val="28"/>
          <w:szCs w:val="28"/>
          <w:lang w:eastAsia="ru-RU"/>
        </w:rPr>
        <w:t>ержание</w:t>
      </w:r>
      <w:r w:rsidRPr="002276C2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8C0407" w:rsidRPr="002276C2" w:rsidRDefault="008C0407" w:rsidP="002276C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  <w:lang w:eastAsia="ru-RU"/>
        </w:rPr>
        <w:t>Введение</w:t>
      </w:r>
      <w:r w:rsidR="00727F2A" w:rsidRPr="002276C2">
        <w:rPr>
          <w:rFonts w:ascii="Times New Roman" w:hAnsi="Times New Roman"/>
          <w:sz w:val="28"/>
          <w:szCs w:val="28"/>
          <w:lang w:eastAsia="ru-RU"/>
        </w:rPr>
        <w:t>……………………………………………………………</w:t>
      </w:r>
      <w:r w:rsidR="00C9549A">
        <w:rPr>
          <w:rFonts w:ascii="Times New Roman" w:hAnsi="Times New Roman"/>
          <w:sz w:val="28"/>
          <w:szCs w:val="28"/>
          <w:lang w:eastAsia="ru-RU"/>
        </w:rPr>
        <w:t>……………….</w:t>
      </w:r>
      <w:r w:rsidR="00FB4AF2">
        <w:rPr>
          <w:rFonts w:ascii="Times New Roman" w:hAnsi="Times New Roman"/>
          <w:sz w:val="28"/>
          <w:szCs w:val="28"/>
          <w:lang w:eastAsia="ru-RU"/>
        </w:rPr>
        <w:t>.</w:t>
      </w:r>
      <w:r w:rsidR="00C9549A">
        <w:rPr>
          <w:rFonts w:ascii="Times New Roman" w:hAnsi="Times New Roman"/>
          <w:sz w:val="28"/>
          <w:szCs w:val="28"/>
          <w:lang w:eastAsia="ru-RU"/>
        </w:rPr>
        <w:t>. 2</w:t>
      </w:r>
    </w:p>
    <w:p w:rsidR="008C0407" w:rsidRPr="002276C2" w:rsidRDefault="00727F2A" w:rsidP="002276C2">
      <w:pPr>
        <w:pStyle w:val="a5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  <w:lang w:eastAsia="ru-RU"/>
        </w:rPr>
        <w:t>Эффективность работы образовательной организации по решению задач ОРДО ДО КСПК…………………</w:t>
      </w:r>
      <w:r w:rsidR="00C9549A">
        <w:rPr>
          <w:rFonts w:ascii="Times New Roman" w:hAnsi="Times New Roman"/>
          <w:sz w:val="28"/>
          <w:szCs w:val="28"/>
          <w:lang w:eastAsia="ru-RU"/>
        </w:rPr>
        <w:t>…………………………………</w:t>
      </w:r>
      <w:r w:rsidR="00FB4AF2">
        <w:rPr>
          <w:rFonts w:ascii="Times New Roman" w:hAnsi="Times New Roman"/>
          <w:sz w:val="28"/>
          <w:szCs w:val="28"/>
          <w:lang w:eastAsia="ru-RU"/>
        </w:rPr>
        <w:t>.</w:t>
      </w:r>
      <w:r w:rsidR="00C9549A">
        <w:rPr>
          <w:rFonts w:ascii="Times New Roman" w:hAnsi="Times New Roman"/>
          <w:sz w:val="28"/>
          <w:szCs w:val="28"/>
          <w:lang w:eastAsia="ru-RU"/>
        </w:rPr>
        <w:t xml:space="preserve"> 3</w:t>
      </w:r>
    </w:p>
    <w:p w:rsidR="00727F2A" w:rsidRPr="002276C2" w:rsidRDefault="00727F2A" w:rsidP="002276C2">
      <w:pPr>
        <w:pStyle w:val="a5"/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  <w:lang w:eastAsia="ru-RU"/>
        </w:rPr>
        <w:t>Обеспечение доступного качественного образования для детей до восьми лет. ………………………………………</w:t>
      </w:r>
      <w:r w:rsidR="00123BEE">
        <w:rPr>
          <w:rFonts w:ascii="Times New Roman" w:hAnsi="Times New Roman"/>
          <w:sz w:val="28"/>
          <w:szCs w:val="28"/>
          <w:lang w:eastAsia="ru-RU"/>
        </w:rPr>
        <w:t>………………………</w:t>
      </w:r>
      <w:r w:rsidR="00FB4AF2">
        <w:rPr>
          <w:rFonts w:ascii="Times New Roman" w:hAnsi="Times New Roman"/>
          <w:sz w:val="28"/>
          <w:szCs w:val="28"/>
          <w:lang w:eastAsia="ru-RU"/>
        </w:rPr>
        <w:t>.</w:t>
      </w:r>
      <w:r w:rsidR="00123BEE">
        <w:rPr>
          <w:rFonts w:ascii="Times New Roman" w:hAnsi="Times New Roman"/>
          <w:sz w:val="28"/>
          <w:szCs w:val="28"/>
          <w:lang w:eastAsia="ru-RU"/>
        </w:rPr>
        <w:t>..3</w:t>
      </w:r>
    </w:p>
    <w:p w:rsidR="00727F2A" w:rsidRPr="002276C2" w:rsidRDefault="00727F2A" w:rsidP="002276C2">
      <w:pPr>
        <w:pStyle w:val="a5"/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  <w:lang w:eastAsia="ru-RU"/>
        </w:rPr>
        <w:t>Создание условий для увеличения  охвата детей дошкольного возраста дополнительным образован</w:t>
      </w:r>
      <w:r w:rsidR="00123BEE">
        <w:rPr>
          <w:rFonts w:ascii="Times New Roman" w:hAnsi="Times New Roman"/>
          <w:sz w:val="28"/>
          <w:szCs w:val="28"/>
          <w:lang w:eastAsia="ru-RU"/>
        </w:rPr>
        <w:t>ием в ДОО………………………………</w:t>
      </w:r>
      <w:r w:rsidR="00FB4AF2">
        <w:rPr>
          <w:rFonts w:ascii="Times New Roman" w:hAnsi="Times New Roman"/>
          <w:sz w:val="28"/>
          <w:szCs w:val="28"/>
          <w:lang w:eastAsia="ru-RU"/>
        </w:rPr>
        <w:t>..</w:t>
      </w:r>
      <w:r w:rsidR="00123BEE">
        <w:rPr>
          <w:rFonts w:ascii="Times New Roman" w:hAnsi="Times New Roman"/>
          <w:sz w:val="28"/>
          <w:szCs w:val="28"/>
          <w:lang w:eastAsia="ru-RU"/>
        </w:rPr>
        <w:t>…3</w:t>
      </w:r>
    </w:p>
    <w:p w:rsidR="00727F2A" w:rsidRPr="002276C2" w:rsidRDefault="00727F2A" w:rsidP="002276C2">
      <w:pPr>
        <w:pStyle w:val="a5"/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  <w:lang w:eastAsia="ru-RU"/>
        </w:rPr>
        <w:t>Совершенствование развивающей предметно-пространственной среды в соответствии с ФОП ДО……</w:t>
      </w:r>
      <w:r w:rsidR="00123BEE">
        <w:rPr>
          <w:rFonts w:ascii="Times New Roman" w:hAnsi="Times New Roman"/>
          <w:sz w:val="28"/>
          <w:szCs w:val="28"/>
          <w:lang w:eastAsia="ru-RU"/>
        </w:rPr>
        <w:t>………………………………………….</w:t>
      </w:r>
      <w:r w:rsidR="00FB4AF2">
        <w:rPr>
          <w:rFonts w:ascii="Times New Roman" w:hAnsi="Times New Roman"/>
          <w:sz w:val="28"/>
          <w:szCs w:val="28"/>
          <w:lang w:eastAsia="ru-RU"/>
        </w:rPr>
        <w:t>.</w:t>
      </w:r>
      <w:r w:rsidR="00123BEE">
        <w:rPr>
          <w:rFonts w:ascii="Times New Roman" w:hAnsi="Times New Roman"/>
          <w:sz w:val="28"/>
          <w:szCs w:val="28"/>
          <w:lang w:eastAsia="ru-RU"/>
        </w:rPr>
        <w:t>.4</w:t>
      </w:r>
    </w:p>
    <w:p w:rsidR="00727F2A" w:rsidRPr="002276C2" w:rsidRDefault="00727F2A" w:rsidP="002276C2">
      <w:pPr>
        <w:pStyle w:val="a5"/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  <w:lang w:eastAsia="ru-RU"/>
        </w:rPr>
        <w:t>Создание условий для профессионального роста  педагогических работников………………………………</w:t>
      </w:r>
      <w:r w:rsidR="00123BEE">
        <w:rPr>
          <w:rFonts w:ascii="Times New Roman" w:hAnsi="Times New Roman"/>
          <w:sz w:val="28"/>
          <w:szCs w:val="28"/>
          <w:lang w:eastAsia="ru-RU"/>
        </w:rPr>
        <w:t>………………………………</w:t>
      </w:r>
      <w:r w:rsidR="00FB4AF2">
        <w:rPr>
          <w:rFonts w:ascii="Times New Roman" w:hAnsi="Times New Roman"/>
          <w:sz w:val="28"/>
          <w:szCs w:val="28"/>
          <w:lang w:eastAsia="ru-RU"/>
        </w:rPr>
        <w:t>…</w:t>
      </w:r>
      <w:r w:rsidR="00123BEE">
        <w:rPr>
          <w:rFonts w:ascii="Times New Roman" w:hAnsi="Times New Roman"/>
          <w:sz w:val="28"/>
          <w:szCs w:val="28"/>
          <w:lang w:eastAsia="ru-RU"/>
        </w:rPr>
        <w:t>5</w:t>
      </w:r>
    </w:p>
    <w:p w:rsidR="00727F2A" w:rsidRPr="002276C2" w:rsidRDefault="00727F2A" w:rsidP="002276C2">
      <w:pPr>
        <w:pStyle w:val="a5"/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  <w:lang w:eastAsia="ru-RU"/>
        </w:rPr>
        <w:t>Внедрение элементов безопасной цифровой образовательной среды………………………………………</w:t>
      </w:r>
      <w:r w:rsidR="00123BEE">
        <w:rPr>
          <w:rFonts w:ascii="Times New Roman" w:hAnsi="Times New Roman"/>
          <w:sz w:val="28"/>
          <w:szCs w:val="28"/>
          <w:lang w:eastAsia="ru-RU"/>
        </w:rPr>
        <w:t>……………………………</w:t>
      </w:r>
      <w:r w:rsidR="00FB4AF2">
        <w:rPr>
          <w:rFonts w:ascii="Times New Roman" w:hAnsi="Times New Roman"/>
          <w:sz w:val="28"/>
          <w:szCs w:val="28"/>
          <w:lang w:eastAsia="ru-RU"/>
        </w:rPr>
        <w:t>.</w:t>
      </w:r>
      <w:r w:rsidR="00123BEE">
        <w:rPr>
          <w:rFonts w:ascii="Times New Roman" w:hAnsi="Times New Roman"/>
          <w:sz w:val="28"/>
          <w:szCs w:val="28"/>
          <w:lang w:eastAsia="ru-RU"/>
        </w:rPr>
        <w:t>…6</w:t>
      </w:r>
    </w:p>
    <w:p w:rsidR="00727F2A" w:rsidRPr="002276C2" w:rsidRDefault="00727F2A" w:rsidP="002276C2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  <w:lang w:eastAsia="ru-RU"/>
        </w:rPr>
        <w:t xml:space="preserve">Вывод по Разделу </w:t>
      </w:r>
      <w:r w:rsidRPr="002276C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2276C2">
        <w:rPr>
          <w:rFonts w:ascii="Times New Roman" w:hAnsi="Times New Roman"/>
          <w:sz w:val="28"/>
          <w:szCs w:val="28"/>
          <w:lang w:eastAsia="ru-RU"/>
        </w:rPr>
        <w:t>………………………………………………</w:t>
      </w:r>
      <w:r w:rsidR="00123BEE">
        <w:rPr>
          <w:rFonts w:ascii="Times New Roman" w:hAnsi="Times New Roman"/>
          <w:sz w:val="28"/>
          <w:szCs w:val="28"/>
          <w:lang w:eastAsia="ru-RU"/>
        </w:rPr>
        <w:t>……………</w:t>
      </w:r>
      <w:r w:rsidR="00FB4AF2">
        <w:rPr>
          <w:rFonts w:ascii="Times New Roman" w:hAnsi="Times New Roman"/>
          <w:sz w:val="28"/>
          <w:szCs w:val="28"/>
          <w:lang w:eastAsia="ru-RU"/>
        </w:rPr>
        <w:t>.</w:t>
      </w:r>
      <w:r w:rsidR="00123BEE">
        <w:rPr>
          <w:rFonts w:ascii="Times New Roman" w:hAnsi="Times New Roman"/>
          <w:sz w:val="28"/>
          <w:szCs w:val="28"/>
          <w:lang w:eastAsia="ru-RU"/>
        </w:rPr>
        <w:t>…</w:t>
      </w:r>
      <w:r w:rsidR="0091522F">
        <w:rPr>
          <w:rFonts w:ascii="Times New Roman" w:hAnsi="Times New Roman"/>
          <w:sz w:val="28"/>
          <w:szCs w:val="28"/>
          <w:lang w:eastAsia="ru-RU"/>
        </w:rPr>
        <w:t>7</w:t>
      </w:r>
    </w:p>
    <w:p w:rsidR="00727F2A" w:rsidRPr="002276C2" w:rsidRDefault="00727F2A" w:rsidP="002276C2">
      <w:pPr>
        <w:pStyle w:val="a5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  <w:lang w:eastAsia="ru-RU"/>
        </w:rPr>
        <w:t>Эффективность работы образовательной организации по решению задач ДОО……………………………………</w:t>
      </w:r>
      <w:r w:rsidR="00123BEE">
        <w:rPr>
          <w:rFonts w:ascii="Times New Roman" w:hAnsi="Times New Roman"/>
          <w:sz w:val="28"/>
          <w:szCs w:val="28"/>
          <w:lang w:eastAsia="ru-RU"/>
        </w:rPr>
        <w:t>……………………………</w:t>
      </w:r>
      <w:r w:rsidR="00FB4AF2">
        <w:rPr>
          <w:rFonts w:ascii="Times New Roman" w:hAnsi="Times New Roman"/>
          <w:sz w:val="28"/>
          <w:szCs w:val="28"/>
          <w:lang w:eastAsia="ru-RU"/>
        </w:rPr>
        <w:t>.</w:t>
      </w:r>
      <w:r w:rsidR="00123BEE">
        <w:rPr>
          <w:rFonts w:ascii="Times New Roman" w:hAnsi="Times New Roman"/>
          <w:sz w:val="28"/>
          <w:szCs w:val="28"/>
          <w:lang w:eastAsia="ru-RU"/>
        </w:rPr>
        <w:t>8</w:t>
      </w:r>
    </w:p>
    <w:p w:rsidR="00727F2A" w:rsidRPr="002276C2" w:rsidRDefault="00E6563A" w:rsidP="002276C2">
      <w:pPr>
        <w:pStyle w:val="a5"/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  <w:lang w:eastAsia="ru-RU"/>
        </w:rPr>
        <w:t>Мониторинг реализации Программы развития…………</w:t>
      </w:r>
      <w:r w:rsidR="00123BEE">
        <w:rPr>
          <w:rFonts w:ascii="Times New Roman" w:hAnsi="Times New Roman"/>
          <w:sz w:val="28"/>
          <w:szCs w:val="28"/>
          <w:lang w:eastAsia="ru-RU"/>
        </w:rPr>
        <w:t>………………8</w:t>
      </w:r>
    </w:p>
    <w:p w:rsidR="00E6563A" w:rsidRPr="002276C2" w:rsidRDefault="00E6563A" w:rsidP="002276C2">
      <w:pPr>
        <w:pStyle w:val="a5"/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  <w:lang w:eastAsia="ru-RU"/>
        </w:rPr>
        <w:t>Мониторинг реализации ФОП в ДОО……………………</w:t>
      </w:r>
      <w:r w:rsidR="00123BEE">
        <w:rPr>
          <w:rFonts w:ascii="Times New Roman" w:hAnsi="Times New Roman"/>
          <w:sz w:val="28"/>
          <w:szCs w:val="28"/>
          <w:lang w:eastAsia="ru-RU"/>
        </w:rPr>
        <w:t>………</w:t>
      </w:r>
      <w:r w:rsidR="00FB4AF2">
        <w:rPr>
          <w:rFonts w:ascii="Times New Roman" w:hAnsi="Times New Roman"/>
          <w:sz w:val="28"/>
          <w:szCs w:val="28"/>
          <w:lang w:eastAsia="ru-RU"/>
        </w:rPr>
        <w:t>…</w:t>
      </w:r>
      <w:r w:rsidR="00123BEE">
        <w:rPr>
          <w:rFonts w:ascii="Times New Roman" w:hAnsi="Times New Roman"/>
          <w:sz w:val="28"/>
          <w:szCs w:val="28"/>
          <w:lang w:eastAsia="ru-RU"/>
        </w:rPr>
        <w:t>……9</w:t>
      </w:r>
    </w:p>
    <w:p w:rsidR="00E6563A" w:rsidRPr="002276C2" w:rsidRDefault="00E6563A" w:rsidP="002276C2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  <w:lang w:eastAsia="ru-RU"/>
        </w:rPr>
        <w:t xml:space="preserve">Вывод по Разделу </w:t>
      </w:r>
      <w:r w:rsidRPr="002276C2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2276C2">
        <w:rPr>
          <w:rFonts w:ascii="Times New Roman" w:hAnsi="Times New Roman"/>
          <w:sz w:val="28"/>
          <w:szCs w:val="28"/>
          <w:lang w:eastAsia="ru-RU"/>
        </w:rPr>
        <w:t>………………………………………………</w:t>
      </w:r>
      <w:r w:rsidR="00123BEE">
        <w:rPr>
          <w:rFonts w:ascii="Times New Roman" w:hAnsi="Times New Roman"/>
          <w:sz w:val="28"/>
          <w:szCs w:val="28"/>
          <w:lang w:eastAsia="ru-RU"/>
        </w:rPr>
        <w:t>………</w:t>
      </w:r>
      <w:r w:rsidR="00FB4AF2">
        <w:rPr>
          <w:rFonts w:ascii="Times New Roman" w:hAnsi="Times New Roman"/>
          <w:sz w:val="28"/>
          <w:szCs w:val="28"/>
          <w:lang w:eastAsia="ru-RU"/>
        </w:rPr>
        <w:t>.......</w:t>
      </w:r>
      <w:r w:rsidR="00123BEE">
        <w:rPr>
          <w:rFonts w:ascii="Times New Roman" w:hAnsi="Times New Roman"/>
          <w:sz w:val="28"/>
          <w:szCs w:val="28"/>
          <w:lang w:eastAsia="ru-RU"/>
        </w:rPr>
        <w:t>…</w:t>
      </w:r>
      <w:r w:rsidR="00FB4AF2">
        <w:rPr>
          <w:rFonts w:ascii="Times New Roman" w:hAnsi="Times New Roman"/>
          <w:sz w:val="28"/>
          <w:szCs w:val="28"/>
          <w:lang w:eastAsia="ru-RU"/>
        </w:rPr>
        <w:t>11</w:t>
      </w:r>
    </w:p>
    <w:p w:rsidR="00727F2A" w:rsidRPr="002276C2" w:rsidRDefault="00727F2A" w:rsidP="002276C2">
      <w:pPr>
        <w:pStyle w:val="a5"/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C0407" w:rsidRPr="002276C2" w:rsidRDefault="008C0407" w:rsidP="00E42822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C0407" w:rsidRPr="002276C2" w:rsidRDefault="008C0407" w:rsidP="00E42822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C0407" w:rsidRPr="002276C2" w:rsidRDefault="008C0407" w:rsidP="00E42822">
      <w:pPr>
        <w:shd w:val="clear" w:color="auto" w:fill="FFFFFF" w:themeFill="background1"/>
        <w:spacing w:after="0" w:line="240" w:lineRule="auto"/>
        <w:ind w:left="396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407" w:rsidRPr="002276C2" w:rsidRDefault="008C0407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1C51" w:rsidRPr="002276C2" w:rsidRDefault="005C1C51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1C51" w:rsidRPr="002276C2" w:rsidRDefault="005C1C51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1C51" w:rsidRPr="002276C2" w:rsidRDefault="005C1C51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1C51" w:rsidRPr="002276C2" w:rsidRDefault="005C1C51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1C51" w:rsidRDefault="005C1C51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6C2" w:rsidRDefault="002276C2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6C2" w:rsidRDefault="002276C2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6C2" w:rsidRDefault="002276C2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6C2" w:rsidRDefault="002276C2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6C2" w:rsidRDefault="002276C2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6C2" w:rsidRDefault="002276C2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6C2" w:rsidRDefault="002276C2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6C2" w:rsidRDefault="002276C2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6C2" w:rsidRDefault="002276C2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6C2" w:rsidRDefault="002276C2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109E" w:rsidRDefault="00B3109E" w:rsidP="005C1C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407" w:rsidRPr="002276C2" w:rsidRDefault="008C0407" w:rsidP="00800E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407" w:rsidRPr="002276C2" w:rsidRDefault="008C0407" w:rsidP="00E42822">
      <w:pPr>
        <w:shd w:val="clear" w:color="auto" w:fill="FFFFFF" w:themeFill="background1"/>
        <w:spacing w:after="0" w:line="240" w:lineRule="auto"/>
        <w:ind w:left="396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109E" w:rsidRPr="00B3109E" w:rsidRDefault="00B3109E" w:rsidP="008E28B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109E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I</w:t>
      </w:r>
      <w:r w:rsidRPr="00B3109E">
        <w:rPr>
          <w:rFonts w:ascii="Times New Roman" w:hAnsi="Times New Roman"/>
          <w:b/>
          <w:sz w:val="28"/>
          <w:szCs w:val="28"/>
          <w:lang w:eastAsia="ru-RU"/>
        </w:rPr>
        <w:t>. Эффективность работы образовательной организации по решению задач ОРДО ДО КСПК</w:t>
      </w:r>
    </w:p>
    <w:p w:rsidR="003D0984" w:rsidRPr="002276C2" w:rsidRDefault="00E6563A" w:rsidP="008E28B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47A0">
        <w:rPr>
          <w:rFonts w:ascii="Times New Roman" w:eastAsia="Times New Roman" w:hAnsi="Times New Roman"/>
          <w:b/>
          <w:sz w:val="28"/>
          <w:szCs w:val="28"/>
          <w:lang w:eastAsia="ru-RU"/>
        </w:rPr>
        <w:t>1.1.</w:t>
      </w:r>
      <w:r w:rsidR="005C2746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0984" w:rsidRPr="002276C2">
        <w:rPr>
          <w:rFonts w:ascii="Times New Roman" w:hAnsi="Times New Roman"/>
          <w:b/>
          <w:sz w:val="28"/>
          <w:szCs w:val="28"/>
          <w:lang w:eastAsia="ru-RU"/>
        </w:rPr>
        <w:t>Обеспечение доступного качественного образования для детей до восьми лет</w:t>
      </w:r>
    </w:p>
    <w:p w:rsidR="008C0407" w:rsidRPr="002276C2" w:rsidRDefault="008E28BF" w:rsidP="008E28BF">
      <w:pPr>
        <w:pStyle w:val="a5"/>
        <w:tabs>
          <w:tab w:val="left" w:pos="709"/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6563A" w:rsidRPr="002276C2">
        <w:rPr>
          <w:rFonts w:ascii="Times New Roman" w:eastAsia="Times New Roman" w:hAnsi="Times New Roman"/>
          <w:sz w:val="28"/>
          <w:szCs w:val="28"/>
          <w:lang w:eastAsia="ru-RU"/>
        </w:rPr>
        <w:t>Доступность и качество дошкольного образования остается одним из приоритетов государственной политики в сф</w:t>
      </w:r>
      <w:r w:rsidR="00800EE1">
        <w:rPr>
          <w:rFonts w:ascii="Times New Roman" w:eastAsia="Times New Roman" w:hAnsi="Times New Roman"/>
          <w:sz w:val="28"/>
          <w:szCs w:val="28"/>
          <w:lang w:eastAsia="ru-RU"/>
        </w:rPr>
        <w:t xml:space="preserve">ере образования на территории </w:t>
      </w:r>
      <w:r w:rsidR="00E6563A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6563A" w:rsidRPr="002276C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E6563A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. Иркутска. </w:t>
      </w:r>
    </w:p>
    <w:p w:rsidR="008C5B14" w:rsidRDefault="001342C1" w:rsidP="008E28B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 01.09.2024 г</w:t>
      </w:r>
      <w:r w:rsidR="00E6563A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охват дошкольным образованием составляет 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>103</w:t>
      </w:r>
      <w:r w:rsidR="002656F5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воспитанника</w:t>
      </w:r>
      <w:r w:rsidR="008C5B1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C5B14" w:rsidRPr="008C5B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B14" w:rsidRPr="002276C2">
        <w:rPr>
          <w:rFonts w:ascii="Times New Roman" w:eastAsia="Times New Roman" w:hAnsi="Times New Roman"/>
          <w:sz w:val="28"/>
          <w:szCs w:val="28"/>
          <w:lang w:eastAsia="ru-RU"/>
        </w:rPr>
        <w:t>из них</w:t>
      </w:r>
      <w:r w:rsidR="008C5B1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C5B14" w:rsidRDefault="008C5B14" w:rsidP="008E28B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="001342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18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C5B14" w:rsidRDefault="008C5B14" w:rsidP="008E28B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>3-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 л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85 детей.</w:t>
      </w:r>
    </w:p>
    <w:p w:rsidR="001342C1" w:rsidRDefault="002656F5" w:rsidP="008E28B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B1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1342C1">
        <w:rPr>
          <w:rFonts w:ascii="Times New Roman" w:eastAsia="Times New Roman" w:hAnsi="Times New Roman"/>
          <w:sz w:val="28"/>
          <w:szCs w:val="28"/>
          <w:lang w:eastAsia="ru-RU"/>
        </w:rPr>
        <w:t>а 01.01.2025 г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охват дошкольным образованием составил   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103 ребенк</w:t>
      </w:r>
      <w:r w:rsidR="001342C1"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>из них</w:t>
      </w:r>
      <w:r w:rsidR="001342C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342C1" w:rsidRDefault="001342C1" w:rsidP="008E28B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1-3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 детей;</w:t>
      </w:r>
    </w:p>
    <w:p w:rsidR="001342C1" w:rsidRDefault="001342C1" w:rsidP="008E28B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3-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 л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56F5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83 ребенка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1342C1" w:rsidRDefault="001342C1" w:rsidP="008E28B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D968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1.0</w:t>
      </w:r>
      <w:r w:rsidR="00D9689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 г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</w:t>
      </w:r>
      <w:r w:rsidR="006168FD" w:rsidRPr="002276C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ребенка, </w:t>
      </w:r>
      <w:r w:rsidR="006168FD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из 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342C1" w:rsidRDefault="001342C1" w:rsidP="008E28B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- 1-3 г</w:t>
      </w:r>
      <w:r w:rsidR="006168FD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 ребенка;</w:t>
      </w:r>
    </w:p>
    <w:p w:rsidR="00E6563A" w:rsidRPr="002276C2" w:rsidRDefault="001342C1" w:rsidP="008E28B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- 3-8 л</w:t>
      </w:r>
      <w:r w:rsidR="006168FD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 детей</w:t>
      </w:r>
      <w:r w:rsidR="006168FD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37D03" w:rsidRPr="002276C2" w:rsidRDefault="005C1C51" w:rsidP="008E28BF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1342C1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оказания логопедической помощи  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в ДОО функционируют 2 группы компенсирующей направленности для детей с ТНР от 4 лет до 8 лет с охватом детей   </w:t>
      </w:r>
      <w:r w:rsidR="006168FD" w:rsidRPr="002276C2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человек. </w:t>
      </w:r>
    </w:p>
    <w:p w:rsidR="00237D03" w:rsidRPr="002276C2" w:rsidRDefault="005C1C51" w:rsidP="008E28B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>В ДОУ (100%) медицинское обслуживание воспитанников осуществляется</w:t>
      </w:r>
      <w:r w:rsidR="006168FD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штатными работниками </w:t>
      </w:r>
      <w:r w:rsidR="006168FD" w:rsidRPr="002276C2">
        <w:rPr>
          <w:rFonts w:ascii="Times New Roman" w:eastAsia="Times New Roman" w:hAnsi="Times New Roman"/>
          <w:sz w:val="28"/>
          <w:szCs w:val="28"/>
          <w:lang w:eastAsia="ru-RU"/>
        </w:rPr>
        <w:t>ОГА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УЗ </w:t>
      </w:r>
      <w:r w:rsidR="006168FD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«МЕДСАНЧАСТЬ ИАПО» Детская поликлиника </w:t>
      </w:r>
      <w:r w:rsidR="00B36217">
        <w:rPr>
          <w:rFonts w:ascii="Times New Roman" w:eastAsia="Times New Roman" w:hAnsi="Times New Roman"/>
          <w:sz w:val="28"/>
          <w:szCs w:val="28"/>
          <w:lang w:eastAsia="ru-RU"/>
        </w:rPr>
        <w:t>сотрудничает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42C1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с ДОО 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>на основании договора</w:t>
      </w:r>
      <w:r w:rsidR="00D86C15">
        <w:rPr>
          <w:rFonts w:ascii="Times New Roman" w:eastAsia="Times New Roman" w:hAnsi="Times New Roman"/>
          <w:sz w:val="28"/>
          <w:szCs w:val="28"/>
          <w:lang w:eastAsia="ru-RU"/>
        </w:rPr>
        <w:t xml:space="preserve"> безвозмездной аренды, и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>ме</w:t>
      </w:r>
      <w:r w:rsidR="00F1664E" w:rsidRPr="002276C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>тся  лицензи</w:t>
      </w:r>
      <w:r w:rsidR="00F1664E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я на осуществлении медицинской деятельности, кабинет оснащен  </w:t>
      </w:r>
      <w:r w:rsidR="00237D0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о соответствии</w:t>
      </w:r>
      <w:r w:rsidR="00F1664E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приказа Минздрава  РФ от 05.11.2013 № 822н. </w:t>
      </w:r>
    </w:p>
    <w:p w:rsidR="005C2746" w:rsidRPr="002276C2" w:rsidRDefault="005C1C51" w:rsidP="008E28BF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76C2">
        <w:rPr>
          <w:rFonts w:ascii="Times New Roman" w:hAnsi="Times New Roman"/>
          <w:sz w:val="28"/>
          <w:szCs w:val="28"/>
        </w:rPr>
        <w:t xml:space="preserve">          </w:t>
      </w:r>
      <w:r w:rsidR="005C2746" w:rsidRPr="002276C2">
        <w:rPr>
          <w:rFonts w:ascii="Times New Roman" w:hAnsi="Times New Roman"/>
          <w:sz w:val="28"/>
          <w:szCs w:val="28"/>
        </w:rPr>
        <w:t>Для развития и доступности услуг ранней помощи детям, не посещающих ДО</w:t>
      </w:r>
      <w:r w:rsidR="00FD6FE5" w:rsidRPr="002276C2">
        <w:rPr>
          <w:rFonts w:ascii="Times New Roman" w:hAnsi="Times New Roman"/>
          <w:sz w:val="28"/>
          <w:szCs w:val="28"/>
        </w:rPr>
        <w:t xml:space="preserve">О, в </w:t>
      </w:r>
      <w:r w:rsidR="005C2746" w:rsidRPr="002276C2">
        <w:rPr>
          <w:rFonts w:ascii="Times New Roman" w:hAnsi="Times New Roman"/>
          <w:sz w:val="28"/>
          <w:szCs w:val="28"/>
        </w:rPr>
        <w:t xml:space="preserve"> ДО</w:t>
      </w:r>
      <w:r w:rsidR="00FD6FE5" w:rsidRPr="002276C2">
        <w:rPr>
          <w:rFonts w:ascii="Times New Roman" w:hAnsi="Times New Roman"/>
          <w:sz w:val="28"/>
          <w:szCs w:val="28"/>
        </w:rPr>
        <w:t>О</w:t>
      </w:r>
      <w:r w:rsidR="005C2746" w:rsidRPr="002276C2">
        <w:rPr>
          <w:rFonts w:ascii="Times New Roman" w:hAnsi="Times New Roman"/>
          <w:sz w:val="28"/>
          <w:szCs w:val="28"/>
        </w:rPr>
        <w:t xml:space="preserve"> </w:t>
      </w:r>
      <w:r w:rsidR="00FD6FE5" w:rsidRPr="002276C2">
        <w:rPr>
          <w:rFonts w:ascii="Times New Roman" w:hAnsi="Times New Roman"/>
          <w:sz w:val="28"/>
          <w:szCs w:val="28"/>
        </w:rPr>
        <w:t xml:space="preserve">функционирует </w:t>
      </w:r>
      <w:r w:rsidR="005C2746" w:rsidRPr="002276C2">
        <w:rPr>
          <w:rFonts w:ascii="Times New Roman" w:hAnsi="Times New Roman"/>
          <w:sz w:val="28"/>
          <w:szCs w:val="28"/>
        </w:rPr>
        <w:t xml:space="preserve"> консультативны</w:t>
      </w:r>
      <w:r w:rsidR="00FD6FE5" w:rsidRPr="002276C2">
        <w:rPr>
          <w:rFonts w:ascii="Times New Roman" w:hAnsi="Times New Roman"/>
          <w:sz w:val="28"/>
          <w:szCs w:val="28"/>
        </w:rPr>
        <w:t>е</w:t>
      </w:r>
      <w:r w:rsidR="005C2746" w:rsidRPr="002276C2">
        <w:rPr>
          <w:rFonts w:ascii="Times New Roman" w:hAnsi="Times New Roman"/>
          <w:sz w:val="28"/>
          <w:szCs w:val="28"/>
        </w:rPr>
        <w:t xml:space="preserve"> </w:t>
      </w:r>
      <w:r w:rsidR="00FD6FE5" w:rsidRPr="002276C2">
        <w:rPr>
          <w:rFonts w:ascii="Times New Roman" w:hAnsi="Times New Roman"/>
          <w:sz w:val="28"/>
          <w:szCs w:val="28"/>
        </w:rPr>
        <w:t xml:space="preserve">дни </w:t>
      </w:r>
      <w:r w:rsidR="005C2746" w:rsidRPr="002276C2">
        <w:rPr>
          <w:rFonts w:ascii="Times New Roman" w:hAnsi="Times New Roman"/>
          <w:sz w:val="28"/>
          <w:szCs w:val="28"/>
        </w:rPr>
        <w:t>для оказания методической, психолого-педагогической, диагностической и консультативной помощи родителям. За период с 01.0</w:t>
      </w:r>
      <w:r w:rsidR="00FD6FE5" w:rsidRPr="002276C2">
        <w:rPr>
          <w:rFonts w:ascii="Times New Roman" w:hAnsi="Times New Roman"/>
          <w:sz w:val="28"/>
          <w:szCs w:val="28"/>
        </w:rPr>
        <w:t>9</w:t>
      </w:r>
      <w:r w:rsidR="005C2746" w:rsidRPr="002276C2">
        <w:rPr>
          <w:rFonts w:ascii="Times New Roman" w:hAnsi="Times New Roman"/>
          <w:sz w:val="28"/>
          <w:szCs w:val="28"/>
        </w:rPr>
        <w:t>.2024</w:t>
      </w:r>
      <w:r w:rsidR="00AA17FA">
        <w:rPr>
          <w:rFonts w:ascii="Times New Roman" w:hAnsi="Times New Roman"/>
          <w:sz w:val="28"/>
          <w:szCs w:val="28"/>
        </w:rPr>
        <w:t xml:space="preserve"> </w:t>
      </w:r>
      <w:r w:rsidR="005C2746" w:rsidRPr="002276C2">
        <w:rPr>
          <w:rFonts w:ascii="Times New Roman" w:hAnsi="Times New Roman"/>
          <w:sz w:val="28"/>
          <w:szCs w:val="28"/>
        </w:rPr>
        <w:t>-</w:t>
      </w:r>
      <w:r w:rsidR="00AA17FA">
        <w:rPr>
          <w:rFonts w:ascii="Times New Roman" w:hAnsi="Times New Roman"/>
          <w:sz w:val="28"/>
          <w:szCs w:val="28"/>
        </w:rPr>
        <w:t xml:space="preserve"> </w:t>
      </w:r>
      <w:r w:rsidR="005C2746" w:rsidRPr="002276C2">
        <w:rPr>
          <w:rFonts w:ascii="Times New Roman" w:hAnsi="Times New Roman"/>
          <w:sz w:val="28"/>
          <w:szCs w:val="28"/>
        </w:rPr>
        <w:t>01.0</w:t>
      </w:r>
      <w:r w:rsidR="00FD6FE5" w:rsidRPr="002276C2">
        <w:rPr>
          <w:rFonts w:ascii="Times New Roman" w:hAnsi="Times New Roman"/>
          <w:sz w:val="28"/>
          <w:szCs w:val="28"/>
        </w:rPr>
        <w:t>6</w:t>
      </w:r>
      <w:r w:rsidR="005C2746" w:rsidRPr="002276C2">
        <w:rPr>
          <w:rFonts w:ascii="Times New Roman" w:hAnsi="Times New Roman"/>
          <w:sz w:val="28"/>
          <w:szCs w:val="28"/>
        </w:rPr>
        <w:t>.20</w:t>
      </w:r>
      <w:r w:rsidR="00FD6FE5" w:rsidRPr="002276C2">
        <w:rPr>
          <w:rFonts w:ascii="Times New Roman" w:hAnsi="Times New Roman"/>
          <w:sz w:val="28"/>
          <w:szCs w:val="28"/>
        </w:rPr>
        <w:t>25</w:t>
      </w:r>
      <w:r w:rsidR="005C2746" w:rsidRPr="002276C2">
        <w:rPr>
          <w:rFonts w:ascii="Times New Roman" w:hAnsi="Times New Roman"/>
          <w:sz w:val="28"/>
          <w:szCs w:val="28"/>
        </w:rPr>
        <w:t xml:space="preserve"> года всего обратились </w:t>
      </w:r>
      <w:r w:rsidR="00FD6FE5" w:rsidRPr="002276C2">
        <w:rPr>
          <w:rFonts w:ascii="Times New Roman" w:hAnsi="Times New Roman"/>
          <w:sz w:val="28"/>
          <w:szCs w:val="28"/>
        </w:rPr>
        <w:t>3</w:t>
      </w:r>
      <w:r w:rsidR="005C2746" w:rsidRPr="002276C2">
        <w:rPr>
          <w:rFonts w:ascii="Times New Roman" w:hAnsi="Times New Roman"/>
          <w:sz w:val="28"/>
          <w:szCs w:val="28"/>
        </w:rPr>
        <w:t>4 родителя (за</w:t>
      </w:r>
      <w:r w:rsidR="00FD6FE5" w:rsidRPr="002276C2">
        <w:rPr>
          <w:rFonts w:ascii="Times New Roman" w:hAnsi="Times New Roman"/>
          <w:sz w:val="28"/>
          <w:szCs w:val="28"/>
        </w:rPr>
        <w:t xml:space="preserve">конного представителя), из них </w:t>
      </w:r>
      <w:r w:rsidR="005C2746" w:rsidRPr="002276C2">
        <w:rPr>
          <w:rFonts w:ascii="Times New Roman" w:hAnsi="Times New Roman"/>
          <w:sz w:val="28"/>
          <w:szCs w:val="28"/>
        </w:rPr>
        <w:t xml:space="preserve">9 обращений - дети в возрасте до 3-х лет, не посещающие </w:t>
      </w:r>
      <w:r w:rsidR="00622F60" w:rsidRPr="002276C2">
        <w:rPr>
          <w:rFonts w:ascii="Times New Roman" w:hAnsi="Times New Roman"/>
          <w:sz w:val="28"/>
          <w:szCs w:val="28"/>
        </w:rPr>
        <w:t xml:space="preserve">ДОО. </w:t>
      </w:r>
    </w:p>
    <w:p w:rsidR="00E842A4" w:rsidRPr="002276C2" w:rsidRDefault="005C1C51" w:rsidP="008E28B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76C2">
        <w:rPr>
          <w:rFonts w:ascii="Times New Roman" w:hAnsi="Times New Roman"/>
          <w:sz w:val="28"/>
          <w:szCs w:val="28"/>
        </w:rPr>
        <w:t xml:space="preserve">          </w:t>
      </w:r>
      <w:r w:rsidR="00E842A4" w:rsidRPr="002276C2">
        <w:rPr>
          <w:rFonts w:ascii="Times New Roman" w:hAnsi="Times New Roman"/>
          <w:sz w:val="28"/>
          <w:szCs w:val="28"/>
        </w:rPr>
        <w:t xml:space="preserve">Образовательная деятельность в ДОО организована в соответствии с Федеральным законом Российской Федерации от 29.12.2012 № 273-ФЗ «Об образовании в Российской Федерации», ФГОС ДО, </w:t>
      </w:r>
      <w:proofErr w:type="spellStart"/>
      <w:r w:rsidR="00E842A4" w:rsidRPr="002276C2">
        <w:rPr>
          <w:rFonts w:ascii="Times New Roman" w:hAnsi="Times New Roman"/>
          <w:sz w:val="28"/>
          <w:szCs w:val="28"/>
        </w:rPr>
        <w:t>СанПиН</w:t>
      </w:r>
      <w:proofErr w:type="spellEnd"/>
      <w:r w:rsidR="00E842A4" w:rsidRPr="002276C2">
        <w:rPr>
          <w:rFonts w:ascii="Times New Roman" w:hAnsi="Times New Roman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молодёжи» от 2</w:t>
      </w:r>
      <w:r w:rsidR="00CA21C1" w:rsidRPr="002276C2">
        <w:rPr>
          <w:rFonts w:ascii="Times New Roman" w:hAnsi="Times New Roman"/>
          <w:sz w:val="28"/>
          <w:szCs w:val="28"/>
        </w:rPr>
        <w:t xml:space="preserve">8.09.2020 № 28 (далее – </w:t>
      </w:r>
      <w:proofErr w:type="spellStart"/>
      <w:r w:rsidR="00CA21C1" w:rsidRPr="002276C2">
        <w:rPr>
          <w:rFonts w:ascii="Times New Roman" w:hAnsi="Times New Roman"/>
          <w:sz w:val="28"/>
          <w:szCs w:val="28"/>
        </w:rPr>
        <w:t>СанПиН</w:t>
      </w:r>
      <w:proofErr w:type="spellEnd"/>
      <w:r w:rsidR="00CA21C1" w:rsidRPr="002276C2">
        <w:rPr>
          <w:rFonts w:ascii="Times New Roman" w:hAnsi="Times New Roman"/>
          <w:sz w:val="28"/>
          <w:szCs w:val="28"/>
        </w:rPr>
        <w:t xml:space="preserve">) и ФОП ДО. </w:t>
      </w:r>
    </w:p>
    <w:p w:rsidR="003D0984" w:rsidRPr="002276C2" w:rsidRDefault="003D0984" w:rsidP="008E28B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76C2">
        <w:rPr>
          <w:rFonts w:ascii="Times New Roman" w:hAnsi="Times New Roman"/>
          <w:b/>
          <w:sz w:val="28"/>
          <w:szCs w:val="28"/>
        </w:rPr>
        <w:t>1.2.</w:t>
      </w:r>
      <w:r w:rsidRPr="002276C2">
        <w:rPr>
          <w:rFonts w:ascii="Times New Roman" w:hAnsi="Times New Roman"/>
          <w:b/>
          <w:sz w:val="28"/>
          <w:szCs w:val="28"/>
          <w:lang w:eastAsia="ru-RU"/>
        </w:rPr>
        <w:t xml:space="preserve"> Создание условий для увеличения  охвата детей дошкольного возраста дополнительным образованием в ДОО</w:t>
      </w:r>
      <w:r w:rsidR="00515F45" w:rsidRPr="002276C2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515F45" w:rsidRPr="002276C2" w:rsidRDefault="00E42822" w:rsidP="008E28BF">
      <w:pPr>
        <w:pStyle w:val="a5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</w:rPr>
        <w:t xml:space="preserve">     </w:t>
      </w:r>
      <w:r w:rsidR="005C1C51" w:rsidRPr="002276C2">
        <w:rPr>
          <w:rFonts w:ascii="Times New Roman" w:hAnsi="Times New Roman"/>
          <w:sz w:val="28"/>
          <w:szCs w:val="28"/>
        </w:rPr>
        <w:t xml:space="preserve">      </w:t>
      </w:r>
      <w:r w:rsidR="00515F45" w:rsidRPr="002276C2">
        <w:rPr>
          <w:rFonts w:ascii="Times New Roman" w:hAnsi="Times New Roman"/>
          <w:sz w:val="28"/>
          <w:szCs w:val="28"/>
        </w:rPr>
        <w:t>В ДОО имеется нормативно-</w:t>
      </w:r>
      <w:r w:rsidR="00515F45" w:rsidRPr="002276C2">
        <w:rPr>
          <w:rFonts w:ascii="Times New Roman" w:hAnsi="Times New Roman"/>
          <w:sz w:val="28"/>
          <w:szCs w:val="28"/>
          <w:lang w:eastAsia="ru-RU"/>
        </w:rPr>
        <w:t>правовая база, регламентирующая предоставления дополнительного образования на бумажном и электронном носителе: договор, дополнительная образовательная программа, сетка занятий.  В ДОО дополнительное образование осуществляется в рамках сетевого взаимодействия с МБУДО г. Иркутска ДДТ №</w:t>
      </w:r>
      <w:r w:rsidR="001342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5F45" w:rsidRPr="002276C2">
        <w:rPr>
          <w:rFonts w:ascii="Times New Roman" w:hAnsi="Times New Roman"/>
          <w:sz w:val="28"/>
          <w:szCs w:val="28"/>
          <w:lang w:eastAsia="ru-RU"/>
        </w:rPr>
        <w:t xml:space="preserve">5  реализует программу дополнительного образования «Всезнайка», по </w:t>
      </w:r>
      <w:r w:rsidR="00081996" w:rsidRPr="002276C2">
        <w:rPr>
          <w:rFonts w:ascii="Times New Roman" w:hAnsi="Times New Roman"/>
          <w:sz w:val="28"/>
          <w:szCs w:val="28"/>
          <w:lang w:eastAsia="ru-RU"/>
        </w:rPr>
        <w:t xml:space="preserve">социально-гуманитарному </w:t>
      </w:r>
      <w:r w:rsidR="00081996" w:rsidRPr="002276C2">
        <w:rPr>
          <w:rFonts w:ascii="Times New Roman" w:hAnsi="Times New Roman"/>
          <w:sz w:val="28"/>
          <w:szCs w:val="28"/>
          <w:lang w:eastAsia="ru-RU"/>
        </w:rPr>
        <w:lastRenderedPageBreak/>
        <w:t>направлению</w:t>
      </w:r>
      <w:r w:rsidR="00515F45" w:rsidRPr="002276C2">
        <w:rPr>
          <w:rFonts w:ascii="Times New Roman" w:hAnsi="Times New Roman"/>
          <w:sz w:val="28"/>
          <w:szCs w:val="28"/>
          <w:lang w:eastAsia="ru-RU"/>
        </w:rPr>
        <w:t>. Охват воспитанников дополнительным образованием составляет 2</w:t>
      </w:r>
      <w:r w:rsidR="00081996" w:rsidRPr="002276C2">
        <w:rPr>
          <w:rFonts w:ascii="Times New Roman" w:hAnsi="Times New Roman"/>
          <w:sz w:val="28"/>
          <w:szCs w:val="28"/>
          <w:lang w:eastAsia="ru-RU"/>
        </w:rPr>
        <w:t xml:space="preserve">5 </w:t>
      </w:r>
      <w:r w:rsidR="00515F45" w:rsidRPr="002276C2">
        <w:rPr>
          <w:rFonts w:ascii="Times New Roman" w:hAnsi="Times New Roman"/>
          <w:sz w:val="28"/>
          <w:szCs w:val="28"/>
          <w:lang w:eastAsia="ru-RU"/>
        </w:rPr>
        <w:t>детей</w:t>
      </w:r>
      <w:r w:rsidR="00081996" w:rsidRPr="002276C2">
        <w:rPr>
          <w:rFonts w:ascii="Times New Roman" w:hAnsi="Times New Roman"/>
          <w:sz w:val="28"/>
          <w:szCs w:val="28"/>
          <w:lang w:eastAsia="ru-RU"/>
        </w:rPr>
        <w:t xml:space="preserve"> 50% </w:t>
      </w:r>
      <w:r w:rsidR="00515F45" w:rsidRPr="002276C2">
        <w:rPr>
          <w:rFonts w:ascii="Times New Roman" w:hAnsi="Times New Roman"/>
          <w:sz w:val="28"/>
          <w:szCs w:val="28"/>
          <w:lang w:eastAsia="ru-RU"/>
        </w:rPr>
        <w:t xml:space="preserve"> в возрасте от 5 до 8 лет. Все воспитанники</w:t>
      </w:r>
      <w:r w:rsidR="00186852">
        <w:rPr>
          <w:rFonts w:ascii="Times New Roman" w:hAnsi="Times New Roman"/>
          <w:sz w:val="28"/>
          <w:szCs w:val="28"/>
          <w:lang w:eastAsia="ru-RU"/>
        </w:rPr>
        <w:t xml:space="preserve"> зарегистрированы  в Навигаторе</w:t>
      </w:r>
      <w:r w:rsidR="00515F45" w:rsidRPr="002276C2">
        <w:rPr>
          <w:rFonts w:ascii="Times New Roman" w:hAnsi="Times New Roman"/>
          <w:sz w:val="28"/>
          <w:szCs w:val="28"/>
          <w:lang w:eastAsia="ru-RU"/>
        </w:rPr>
        <w:t xml:space="preserve">38. </w:t>
      </w:r>
    </w:p>
    <w:p w:rsidR="00C830DB" w:rsidRPr="008E28BF" w:rsidRDefault="00C830DB" w:rsidP="008E28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E28BF">
        <w:rPr>
          <w:rFonts w:ascii="Times New Roman" w:hAnsi="Times New Roman"/>
          <w:b/>
          <w:sz w:val="28"/>
          <w:szCs w:val="28"/>
        </w:rPr>
        <w:t>1.</w:t>
      </w:r>
      <w:r w:rsidRPr="008E28BF">
        <w:rPr>
          <w:rFonts w:ascii="Times New Roman" w:hAnsi="Times New Roman"/>
          <w:b/>
          <w:sz w:val="28"/>
          <w:szCs w:val="28"/>
          <w:lang w:eastAsia="ru-RU"/>
        </w:rPr>
        <w:t xml:space="preserve">3. Совершенствование развивающей предметно-пространственной среды в соответствии с ФОП </w:t>
      </w:r>
      <w:proofErr w:type="gramStart"/>
      <w:r w:rsidRPr="008E28BF">
        <w:rPr>
          <w:rFonts w:ascii="Times New Roman" w:hAnsi="Times New Roman"/>
          <w:b/>
          <w:sz w:val="28"/>
          <w:szCs w:val="28"/>
          <w:lang w:eastAsia="ru-RU"/>
        </w:rPr>
        <w:t>ДО</w:t>
      </w:r>
      <w:proofErr w:type="gramEnd"/>
      <w:r w:rsidRPr="008E28B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E28BF" w:rsidRDefault="00ED5AE6" w:rsidP="008E28B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В ДОО </w:t>
      </w:r>
      <w:proofErr w:type="gramStart"/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создана</w:t>
      </w:r>
      <w:proofErr w:type="gramEnd"/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комфортная РППС, соответствующая </w:t>
      </w:r>
      <w:proofErr w:type="spellStart"/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гендерным</w:t>
      </w:r>
      <w:proofErr w:type="spellEnd"/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, индивидуальным особенностям детей, содержательно насыщена и соответствует возрастным возможностям детей. Все центры активности и их содержание доступны детям: игрушки, дидактический и развивающий материал, игры.</w:t>
      </w:r>
    </w:p>
    <w:p w:rsidR="00ED5AE6" w:rsidRPr="002276C2" w:rsidRDefault="00ED5AE6" w:rsidP="008E28B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Группы оснащены:</w:t>
      </w:r>
    </w:p>
    <w:p w:rsidR="00ED5AE6" w:rsidRPr="002276C2" w:rsidRDefault="00ED5AE6" w:rsidP="00A9567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материалами и оборудованием для игровой деятельности;</w:t>
      </w:r>
    </w:p>
    <w:p w:rsidR="00ED5AE6" w:rsidRPr="002276C2" w:rsidRDefault="00ED5AE6" w:rsidP="00A9567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материалами и оборудованием для продуктивной деятельности;</w:t>
      </w:r>
    </w:p>
    <w:p w:rsidR="00ED5AE6" w:rsidRPr="002276C2" w:rsidRDefault="00ED5AE6" w:rsidP="00A9567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материалами и оборудованием для познавательно-исследовательской деятельности;</w:t>
      </w:r>
    </w:p>
    <w:p w:rsidR="00ED5AE6" w:rsidRPr="002276C2" w:rsidRDefault="00ED5AE6" w:rsidP="00A9567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материалами и оборудованием для двигательной активности.</w:t>
      </w:r>
    </w:p>
    <w:p w:rsidR="005C1C51" w:rsidRPr="002276C2" w:rsidRDefault="008E28BF" w:rsidP="009108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>Для соблюдения принципа вариативности материал периодически меняется, появляются новые предметы, стимулирующие все виды детской деятельности.</w:t>
      </w:r>
      <w:r w:rsidR="00ED2887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В организации РППС активно участвуют дети - так, воспитанникам предоставляется возможность выставлять свои работы по направлению продуктивной деятельности в пространстве группы: рисунки, коллажи, поделки. Для этого используются магнитные доски, мольберты, полочки. Особое внимание уделяется безопасному нахождению детей в группе, возможности безопасно играть и заниматься образовательной деятельностью. Вся мебель расположена так, чтобы у детей было достаточно места  для активной деятельности  (двигательной, игровой, образовательной).</w:t>
      </w:r>
      <w:r w:rsidR="00941947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Стоит</w:t>
      </w:r>
      <w:r w:rsidR="0091082D"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отметить,</w:t>
      </w:r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во всех группах задействованы все ресурсы пространства. При всей загруженности группы, спальни остаются неиспользованными, а стены, которые тоже могут работать на развитие детей, либо украшены </w:t>
      </w:r>
      <w:proofErr w:type="spellStart"/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>постерами</w:t>
      </w:r>
      <w:proofErr w:type="spellEnd"/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>, без логики и композиции, либо картинками, не имеющими отношения ни к детям этой группы, ни к развивающей среде группы.</w:t>
      </w:r>
      <w:r w:rsidR="0091082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>Созданные условия РППС в группах способствуют сохранению физического и психического здоровья, интеллектуальном</w:t>
      </w:r>
      <w:r w:rsidR="0091082D">
        <w:rPr>
          <w:rFonts w:ascii="Times New Roman" w:eastAsia="Times New Roman" w:hAnsi="Times New Roman"/>
          <w:sz w:val="28"/>
          <w:szCs w:val="28"/>
          <w:lang w:eastAsia="ru-RU"/>
        </w:rPr>
        <w:t xml:space="preserve">у, художественно-эстетическому, </w:t>
      </w:r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>социальн</w:t>
      </w:r>
      <w:proofErr w:type="gramStart"/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нравственному развитию, </w:t>
      </w:r>
      <w:proofErr w:type="spellStart"/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>психоэмоциональному</w:t>
      </w:r>
      <w:proofErr w:type="spellEnd"/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комф</w:t>
      </w:r>
      <w:r w:rsidR="00941947">
        <w:rPr>
          <w:rFonts w:ascii="Times New Roman" w:eastAsia="Times New Roman" w:hAnsi="Times New Roman"/>
          <w:sz w:val="28"/>
          <w:szCs w:val="28"/>
          <w:lang w:eastAsia="ru-RU"/>
        </w:rPr>
        <w:t>орту ребенка и его социализации</w:t>
      </w:r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41947">
        <w:rPr>
          <w:rFonts w:ascii="Times New Roman" w:eastAsia="Times New Roman" w:hAnsi="Times New Roman"/>
          <w:sz w:val="28"/>
          <w:szCs w:val="28"/>
          <w:lang w:eastAsia="ru-RU"/>
        </w:rPr>
        <w:t>Создавая п</w:t>
      </w:r>
      <w:r w:rsidR="004F0CEE" w:rsidRPr="002276C2">
        <w:rPr>
          <w:rFonts w:ascii="Times New Roman" w:eastAsia="Times New Roman" w:hAnsi="Times New Roman"/>
          <w:sz w:val="28"/>
          <w:szCs w:val="28"/>
          <w:lang w:eastAsia="ru-RU"/>
        </w:rPr>
        <w:t>редметно-развивающ</w:t>
      </w:r>
      <w:r w:rsidR="00941947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4F0CEE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</w:t>
      </w:r>
      <w:r w:rsidR="00941947">
        <w:rPr>
          <w:rFonts w:ascii="Times New Roman" w:eastAsia="Times New Roman" w:hAnsi="Times New Roman"/>
          <w:sz w:val="28"/>
          <w:szCs w:val="28"/>
          <w:lang w:eastAsia="ru-RU"/>
        </w:rPr>
        <w:t>у в</w:t>
      </w:r>
      <w:r w:rsidR="004F0CEE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группах</w:t>
      </w:r>
      <w:r w:rsidR="00941947">
        <w:rPr>
          <w:rFonts w:ascii="Times New Roman" w:eastAsia="Times New Roman" w:hAnsi="Times New Roman"/>
          <w:sz w:val="28"/>
          <w:szCs w:val="28"/>
          <w:lang w:eastAsia="ru-RU"/>
        </w:rPr>
        <w:t xml:space="preserve">, воспитатели старались </w:t>
      </w:r>
      <w:r w:rsidR="004F0CEE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максимально прибли</w:t>
      </w:r>
      <w:r w:rsidR="00941947">
        <w:rPr>
          <w:rFonts w:ascii="Times New Roman" w:eastAsia="Times New Roman" w:hAnsi="Times New Roman"/>
          <w:sz w:val="28"/>
          <w:szCs w:val="28"/>
          <w:lang w:eastAsia="ru-RU"/>
        </w:rPr>
        <w:t>зить</w:t>
      </w:r>
      <w:r w:rsidR="004F0CEE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1947">
        <w:rPr>
          <w:rFonts w:ascii="Times New Roman" w:eastAsia="Times New Roman" w:hAnsi="Times New Roman"/>
          <w:sz w:val="28"/>
          <w:szCs w:val="28"/>
          <w:lang w:eastAsia="ru-RU"/>
        </w:rPr>
        <w:t xml:space="preserve">ее </w:t>
      </w:r>
      <w:r w:rsidR="004F0CEE" w:rsidRPr="002276C2">
        <w:rPr>
          <w:rFonts w:ascii="Times New Roman" w:eastAsia="Times New Roman" w:hAnsi="Times New Roman"/>
          <w:sz w:val="28"/>
          <w:szCs w:val="28"/>
          <w:lang w:eastAsia="ru-RU"/>
        </w:rPr>
        <w:t>к интересам и потребностям каждого дошкольника.</w:t>
      </w:r>
    </w:p>
    <w:p w:rsidR="00ED2887" w:rsidRPr="002276C2" w:rsidRDefault="005C1C51" w:rsidP="0094194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4F0CEE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Развивающая среда имеет гибкое зонирование, что позволяет детям </w:t>
      </w:r>
      <w:r w:rsidR="006F3F9A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4F0CEE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3F9A" w:rsidRPr="002276C2">
        <w:rPr>
          <w:rFonts w:ascii="Times New Roman" w:eastAsia="Times New Roman" w:hAnsi="Times New Roman"/>
          <w:sz w:val="28"/>
          <w:szCs w:val="28"/>
          <w:lang w:eastAsia="ru-RU"/>
        </w:rPr>
        <w:t>своим интересам  и желаниям</w:t>
      </w:r>
      <w:r w:rsidR="004F0CEE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в одно и то же время свободно заниматься, не мешая при этом друг другу, разными видами деятельности. Сферы самостоятельной детской активности внутри групп не пересекаются, достаточно места для свободного передвижения детей. </w:t>
      </w:r>
    </w:p>
    <w:p w:rsidR="00D767C3" w:rsidRPr="002276C2" w:rsidRDefault="00ED2887" w:rsidP="0094194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6B747A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D767C3" w:rsidRPr="002276C2">
        <w:rPr>
          <w:rFonts w:ascii="Times New Roman" w:eastAsia="Times New Roman" w:hAnsi="Times New Roman"/>
          <w:sz w:val="28"/>
          <w:szCs w:val="28"/>
          <w:lang w:eastAsia="ru-RU"/>
        </w:rPr>
        <w:t>ентр</w:t>
      </w:r>
      <w:r w:rsidR="006B747A">
        <w:rPr>
          <w:rFonts w:ascii="Times New Roman" w:eastAsia="Times New Roman" w:hAnsi="Times New Roman"/>
          <w:sz w:val="28"/>
          <w:szCs w:val="28"/>
          <w:lang w:eastAsia="ru-RU"/>
        </w:rPr>
        <w:t>ы активности</w:t>
      </w:r>
      <w:r w:rsidR="00D767C3" w:rsidRPr="002276C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67C3" w:rsidRPr="002276C2" w:rsidRDefault="00D767C3" w:rsidP="00A95672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</w:t>
      </w:r>
      <w:proofErr w:type="spellStart"/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>сенсорики</w:t>
      </w:r>
      <w:proofErr w:type="spellEnd"/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конструирования;</w:t>
      </w:r>
    </w:p>
    <w:p w:rsidR="00464138" w:rsidRPr="002276C2" w:rsidRDefault="00D767C3" w:rsidP="00A95672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</w:t>
      </w:r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>творчества и продуктивной деятельности;</w:t>
      </w:r>
    </w:p>
    <w:p w:rsidR="00464138" w:rsidRPr="002276C2" w:rsidRDefault="00D767C3" w:rsidP="00A95672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</w:t>
      </w:r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>познания и коммуникации;</w:t>
      </w:r>
    </w:p>
    <w:p w:rsidR="00464138" w:rsidRPr="002276C2" w:rsidRDefault="00D767C3" w:rsidP="00A95672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</w:t>
      </w:r>
      <w:r w:rsidR="00464138" w:rsidRPr="002276C2">
        <w:rPr>
          <w:rFonts w:ascii="Times New Roman" w:eastAsia="Times New Roman" w:hAnsi="Times New Roman"/>
          <w:sz w:val="28"/>
          <w:szCs w:val="28"/>
          <w:lang w:eastAsia="ru-RU"/>
        </w:rPr>
        <w:t>экспериментирования и труда</w:t>
      </w:r>
      <w:r w:rsidR="006B747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67C3" w:rsidRPr="002276C2" w:rsidRDefault="00D767C3" w:rsidP="00A9567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центр двигательной активности;</w:t>
      </w:r>
    </w:p>
    <w:p w:rsidR="00D767C3" w:rsidRPr="002276C2" w:rsidRDefault="00D767C3" w:rsidP="00A9567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безопасности;</w:t>
      </w:r>
    </w:p>
    <w:p w:rsidR="00D767C3" w:rsidRPr="002276C2" w:rsidRDefault="00D767C3" w:rsidP="00A9567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игры;</w:t>
      </w:r>
    </w:p>
    <w:p w:rsidR="00D767C3" w:rsidRPr="002276C2" w:rsidRDefault="00D767C3" w:rsidP="00A9567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центр логики и математики;</w:t>
      </w:r>
    </w:p>
    <w:p w:rsidR="00D767C3" w:rsidRPr="002276C2" w:rsidRDefault="00D767C3" w:rsidP="00A9567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книжный уголок;</w:t>
      </w:r>
    </w:p>
    <w:p w:rsidR="00D767C3" w:rsidRPr="002276C2" w:rsidRDefault="00D767C3" w:rsidP="00736BA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театрализации и </w:t>
      </w:r>
      <w:proofErr w:type="spellStart"/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музицирования</w:t>
      </w:r>
      <w:proofErr w:type="spellEnd"/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67C3" w:rsidRPr="002276C2" w:rsidRDefault="00D767C3" w:rsidP="00736BA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творчества.</w:t>
      </w:r>
    </w:p>
    <w:p w:rsidR="001D6B67" w:rsidRPr="002276C2" w:rsidRDefault="00487F30" w:rsidP="0073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C1C51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1D6B67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Игры и пособия в центрах </w:t>
      </w:r>
      <w:proofErr w:type="spellStart"/>
      <w:r w:rsidR="001D6B67" w:rsidRPr="002276C2">
        <w:rPr>
          <w:rFonts w:ascii="Times New Roman" w:eastAsia="Times New Roman" w:hAnsi="Times New Roman"/>
          <w:sz w:val="28"/>
          <w:szCs w:val="28"/>
          <w:lang w:eastAsia="ru-RU"/>
        </w:rPr>
        <w:t>полифункциональны</w:t>
      </w:r>
      <w:proofErr w:type="spellEnd"/>
      <w:r w:rsidR="001D6B67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пригодны для использования в разных видах деятельности.</w:t>
      </w:r>
    </w:p>
    <w:p w:rsidR="004F0CEE" w:rsidRPr="002276C2" w:rsidRDefault="006F3F9A" w:rsidP="0073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D767C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РППС </w:t>
      </w:r>
      <w:proofErr w:type="gramStart"/>
      <w:r w:rsidR="00D767C3" w:rsidRPr="002276C2">
        <w:rPr>
          <w:rFonts w:ascii="Times New Roman" w:eastAsia="Times New Roman" w:hAnsi="Times New Roman"/>
          <w:sz w:val="28"/>
          <w:szCs w:val="28"/>
          <w:lang w:eastAsia="ru-RU"/>
        </w:rPr>
        <w:t>спроектирована</w:t>
      </w:r>
      <w:proofErr w:type="gramEnd"/>
      <w:r w:rsidR="00D767C3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требованиями ФГОС ДО и ФОП ДО. </w:t>
      </w:r>
    </w:p>
    <w:p w:rsidR="00736BAE" w:rsidRPr="002276C2" w:rsidRDefault="00487F30" w:rsidP="00736B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5C1C51" w:rsidRPr="002276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E42822" w:rsidRPr="002276C2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Рекомендации:</w:t>
      </w:r>
      <w:r w:rsidR="00736B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продолжать оснащать группы </w:t>
      </w:r>
      <w:r w:rsidR="00E42822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необходимым оборудованием и материалами  согласно рекомендациям </w:t>
      </w:r>
      <w:proofErr w:type="spellStart"/>
      <w:r w:rsidR="00E42822" w:rsidRPr="002276C2">
        <w:rPr>
          <w:rFonts w:ascii="Times New Roman" w:eastAsia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="00E42822" w:rsidRPr="002276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67A1" w:rsidRPr="002276C2" w:rsidRDefault="00D567A1" w:rsidP="00736B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76C2">
        <w:rPr>
          <w:rFonts w:ascii="Times New Roman" w:hAnsi="Times New Roman"/>
          <w:b/>
          <w:sz w:val="28"/>
          <w:szCs w:val="28"/>
          <w:lang w:eastAsia="ru-RU"/>
        </w:rPr>
        <w:t>1.4.</w:t>
      </w:r>
      <w:r w:rsidR="00736BA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276C2">
        <w:rPr>
          <w:rFonts w:ascii="Times New Roman" w:hAnsi="Times New Roman"/>
          <w:b/>
          <w:sz w:val="28"/>
          <w:szCs w:val="28"/>
          <w:lang w:eastAsia="ru-RU"/>
        </w:rPr>
        <w:t>Создание условий для профессионального роста  педагогических работников</w:t>
      </w:r>
      <w:r w:rsidR="007E5F9B" w:rsidRPr="002276C2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E5F9B" w:rsidRPr="002276C2" w:rsidRDefault="00AC5A79" w:rsidP="00AC5A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7E5F9B" w:rsidRPr="002276C2">
        <w:rPr>
          <w:rFonts w:ascii="Times New Roman" w:eastAsia="Times New Roman" w:hAnsi="Times New Roman"/>
          <w:sz w:val="28"/>
          <w:szCs w:val="28"/>
          <w:lang w:eastAsia="ru-RU"/>
        </w:rPr>
        <w:t>В 2024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5F9B" w:rsidRPr="002276C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5F9B" w:rsidRPr="002276C2">
        <w:rPr>
          <w:rFonts w:ascii="Times New Roman" w:eastAsia="Times New Roman" w:hAnsi="Times New Roman"/>
          <w:sz w:val="28"/>
          <w:szCs w:val="28"/>
          <w:lang w:eastAsia="ru-RU"/>
        </w:rPr>
        <w:t>2025 учебном году одной из основных целей работы администрации ДОО с кадрами было укомплектование организации  кадрами на начало нового учебного года и их сохранение до конца учебного года. Работа проводилась согласно план</w:t>
      </w:r>
      <w:r w:rsidR="006F3F9A" w:rsidRPr="002276C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E5F9B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по повышению педагогического, психологического, методического и профессионального уровня педагогических работников детского сада. </w:t>
      </w:r>
      <w:r w:rsidR="007E5F9B" w:rsidRPr="002276C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E58DB" w:rsidRPr="002276C2" w:rsidRDefault="00DB0C15" w:rsidP="00736B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Количественный и качественный анализ кадрового обеспечения ДОО</w:t>
      </w:r>
      <w:r w:rsidR="001446D8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показывает, что </w:t>
      </w:r>
      <w:r w:rsidR="001446D8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детском саду молодых специалистов преобладает, педагогический стаж которых от 0 до 5 лет  составляет 7 человек, что составляет 58%   от общего количества педагогических работников.</w:t>
      </w:r>
      <w:r w:rsidR="003E58DB" w:rsidRPr="002276C2">
        <w:rPr>
          <w:rFonts w:ascii="Times New Roman" w:hAnsi="Times New Roman"/>
          <w:sz w:val="28"/>
          <w:szCs w:val="28"/>
        </w:rPr>
        <w:t xml:space="preserve"> </w:t>
      </w:r>
      <w:r w:rsidR="003E58DB" w:rsidRPr="002276C2">
        <w:rPr>
          <w:rFonts w:ascii="Times New Roman" w:eastAsia="Times New Roman" w:hAnsi="Times New Roman"/>
          <w:sz w:val="28"/>
          <w:szCs w:val="28"/>
          <w:lang w:eastAsia="ru-RU"/>
        </w:rPr>
        <w:t>Анализ возрастного состава педагогических работников ДОО указывает на то, что средний возраст педагогов по детскому саду  составляет 37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58DB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лет. </w:t>
      </w:r>
    </w:p>
    <w:p w:rsidR="00D567A1" w:rsidRPr="002276C2" w:rsidRDefault="003E58DB" w:rsidP="0073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C2783B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 xml:space="preserve">В ДОО </w:t>
      </w:r>
      <w:r w:rsidR="00173F3F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36BAE" w:rsidRPr="002276C2">
        <w:rPr>
          <w:rFonts w:ascii="Times New Roman" w:eastAsia="Times New Roman" w:hAnsi="Times New Roman"/>
          <w:sz w:val="28"/>
          <w:szCs w:val="28"/>
          <w:lang w:eastAsia="ru-RU"/>
        </w:rPr>
        <w:t>42%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 xml:space="preserve">) педагогов имеют </w:t>
      </w:r>
      <w:r w:rsidR="007E5F9B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высшее образование</w:t>
      </w:r>
      <w:r w:rsidR="00173F3F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, 7 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36BAE" w:rsidRPr="002276C2">
        <w:rPr>
          <w:rFonts w:ascii="Times New Roman" w:eastAsia="Times New Roman" w:hAnsi="Times New Roman"/>
          <w:sz w:val="28"/>
          <w:szCs w:val="28"/>
          <w:lang w:eastAsia="ru-RU"/>
        </w:rPr>
        <w:t>58%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173F3F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педагогов  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имеют </w:t>
      </w:r>
      <w:r w:rsidR="00736BAE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среднее специальное 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образование</w:t>
      </w:r>
      <w:r w:rsidR="00173F3F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173F3F" w:rsidRPr="002276C2" w:rsidRDefault="00487F30" w:rsidP="0073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2783B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3F3F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квалификационной подготовки педагогов показывает, что на конец 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 xml:space="preserve">2024 - 2025 </w:t>
      </w:r>
      <w:proofErr w:type="spellStart"/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>уч.</w:t>
      </w:r>
      <w:r w:rsidR="00173F3F" w:rsidRPr="002276C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spellEnd"/>
      <w:r w:rsidR="00173F3F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. в ДОО  2  педагога  имеют </w:t>
      </w:r>
      <w:r w:rsidR="00736BAE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73F3F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категорию (17 %), 5 педагогов  </w:t>
      </w:r>
      <w:proofErr w:type="gramStart"/>
      <w:r w:rsidR="00173F3F" w:rsidRPr="002276C2">
        <w:rPr>
          <w:rFonts w:ascii="Times New Roman" w:eastAsia="Times New Roman" w:hAnsi="Times New Roman"/>
          <w:sz w:val="28"/>
          <w:szCs w:val="28"/>
          <w:lang w:eastAsia="ru-RU"/>
        </w:rPr>
        <w:t>–в</w:t>
      </w:r>
      <w:proofErr w:type="gramEnd"/>
      <w:r w:rsidR="00173F3F" w:rsidRPr="002276C2">
        <w:rPr>
          <w:rFonts w:ascii="Times New Roman" w:eastAsia="Times New Roman" w:hAnsi="Times New Roman"/>
          <w:sz w:val="28"/>
          <w:szCs w:val="28"/>
          <w:lang w:eastAsia="ru-RU"/>
        </w:rPr>
        <w:t>ысшую категорию</w:t>
      </w:r>
      <w:r w:rsidR="00C2783B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73F3F" w:rsidRPr="002276C2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="00C2783B" w:rsidRPr="002276C2">
        <w:rPr>
          <w:rFonts w:ascii="Times New Roman" w:eastAsia="Times New Roman" w:hAnsi="Times New Roman"/>
          <w:sz w:val="28"/>
          <w:szCs w:val="28"/>
          <w:lang w:eastAsia="ru-RU"/>
        </w:rPr>
        <w:t>%)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2783B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6BAE">
        <w:rPr>
          <w:rFonts w:ascii="Times New Roman" w:eastAsia="Times New Roman" w:hAnsi="Times New Roman"/>
          <w:sz w:val="28"/>
          <w:szCs w:val="28"/>
          <w:lang w:eastAsia="ru-RU"/>
        </w:rPr>
        <w:t>1 педагог (</w:t>
      </w:r>
      <w:r w:rsidR="00BF3FC8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педагог-психолог) прошла аттестацию на соответствие занимаемой должности. </w:t>
      </w:r>
      <w:r w:rsidR="00173F3F" w:rsidRPr="002276C2">
        <w:rPr>
          <w:rFonts w:ascii="Times New Roman" w:eastAsia="Times New Roman" w:hAnsi="Times New Roman"/>
          <w:sz w:val="28"/>
          <w:szCs w:val="28"/>
          <w:lang w:eastAsia="ru-RU"/>
        </w:rPr>
        <w:t>Таким образом</w:t>
      </w:r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73F3F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50 % педагогов имеют первую и высшую квалификационную категорию.</w:t>
      </w:r>
    </w:p>
    <w:p w:rsidR="00F24E4E" w:rsidRPr="002276C2" w:rsidRDefault="00487F30" w:rsidP="00736B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</w:t>
      </w:r>
      <w:proofErr w:type="spellStart"/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>категорийности</w:t>
      </w:r>
      <w:proofErr w:type="spellEnd"/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 является одной из важных задач управления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педагогическим </w:t>
      </w:r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>пе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рсоналом, обеспечивающей </w:t>
      </w:r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>методическую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>поддержку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педагогам в </w:t>
      </w:r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>повышени</w:t>
      </w:r>
      <w:r w:rsidR="00DA7B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их квалификации за счет организации методической работы внутри 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детского сада </w:t>
      </w:r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>и через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>обучение на курсах повышения квалификации. Курсовая подготовка осуществлялась в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приоритетными направлениями развития системы образования и годовым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планом 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детского сада</w:t>
      </w:r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курсовую подготовку педагогов  в 2024 году по субвенции было выделено 84</w:t>
      </w:r>
      <w:r w:rsidR="00DA7B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500 рублей, 2025 году 73</w:t>
      </w:r>
      <w:r w:rsidR="00DA7B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700 рублей.  </w:t>
      </w:r>
      <w:r w:rsidR="005A3187" w:rsidRPr="002276C2">
        <w:rPr>
          <w:rFonts w:ascii="Times New Roman" w:eastAsia="Times New Roman" w:hAnsi="Times New Roman"/>
          <w:sz w:val="28"/>
          <w:szCs w:val="28"/>
          <w:lang w:eastAsia="ru-RU"/>
        </w:rPr>
        <w:t>Так в данном учебном году прошли курсы повышения квалификации</w:t>
      </w:r>
      <w:r w:rsidR="00C2783B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4E4E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12 педагогов 100% , 1 педагог прошел курсы переподготовки. </w:t>
      </w:r>
    </w:p>
    <w:p w:rsidR="00F24E4E" w:rsidRPr="002276C2" w:rsidRDefault="00F24E4E" w:rsidP="00DA7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</w:t>
      </w:r>
      <w:r w:rsidR="00966521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C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В ДОО организована наставническая работа по повышению качества работы молодых специалистов школа «Молодого специалиста». Наставниками являются</w:t>
      </w:r>
      <w:r w:rsidR="00DA7B4C">
        <w:rPr>
          <w:rFonts w:ascii="Times New Roman" w:eastAsia="Times New Roman" w:hAnsi="Times New Roman"/>
          <w:sz w:val="28"/>
          <w:szCs w:val="28"/>
          <w:lang w:eastAsia="ru-RU"/>
        </w:rPr>
        <w:t xml:space="preserve"> опытные педагоги: Епишева Е. С., Фролова Н. В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66521" w:rsidRPr="002276C2" w:rsidRDefault="00966521" w:rsidP="00736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71D17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783B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2276C2">
        <w:rPr>
          <w:rFonts w:ascii="Times New Roman" w:hAnsi="Times New Roman"/>
          <w:sz w:val="28"/>
          <w:szCs w:val="28"/>
        </w:rPr>
        <w:t xml:space="preserve">Анализ участия педагогов  в профессиональных конкурсах показал, что </w:t>
      </w:r>
      <w:r w:rsidR="00DA7B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о сравнению с прошлыми  годами  в  2024</w:t>
      </w:r>
      <w:r w:rsidR="00DA7B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7B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>2025 количество педагогов</w:t>
      </w:r>
      <w:r w:rsidRPr="002276C2">
        <w:rPr>
          <w:rFonts w:ascii="Times New Roman" w:hAnsi="Times New Roman"/>
          <w:sz w:val="28"/>
          <w:szCs w:val="28"/>
        </w:rPr>
        <w:t xml:space="preserve">  умен</w:t>
      </w:r>
      <w:r w:rsidR="00DA7B4C">
        <w:rPr>
          <w:rFonts w:ascii="Times New Roman" w:hAnsi="Times New Roman"/>
          <w:sz w:val="28"/>
          <w:szCs w:val="28"/>
        </w:rPr>
        <w:t>ьшилось  и составило 4 педагога</w:t>
      </w:r>
      <w:r w:rsidR="00BF3FC8" w:rsidRPr="002276C2">
        <w:rPr>
          <w:rFonts w:ascii="Times New Roman" w:hAnsi="Times New Roman"/>
          <w:sz w:val="28"/>
          <w:szCs w:val="28"/>
        </w:rPr>
        <w:t xml:space="preserve">. </w:t>
      </w:r>
      <w:r w:rsidRPr="002276C2">
        <w:rPr>
          <w:rFonts w:ascii="Times New Roman" w:hAnsi="Times New Roman"/>
          <w:sz w:val="28"/>
          <w:szCs w:val="28"/>
        </w:rPr>
        <w:t xml:space="preserve">Наблюдается тенденция  к участию в конкурсных мероприятиях одних и </w:t>
      </w:r>
      <w:r w:rsidR="00DA7B4C">
        <w:rPr>
          <w:rFonts w:ascii="Times New Roman" w:hAnsi="Times New Roman"/>
          <w:sz w:val="28"/>
          <w:szCs w:val="28"/>
        </w:rPr>
        <w:t xml:space="preserve">тех же педагогов: </w:t>
      </w:r>
      <w:proofErr w:type="spellStart"/>
      <w:r w:rsidR="00DA7B4C">
        <w:rPr>
          <w:rFonts w:ascii="Times New Roman" w:hAnsi="Times New Roman"/>
          <w:sz w:val="28"/>
          <w:szCs w:val="28"/>
        </w:rPr>
        <w:t>Турская</w:t>
      </w:r>
      <w:proofErr w:type="spellEnd"/>
      <w:r w:rsidR="00DA7B4C">
        <w:rPr>
          <w:rFonts w:ascii="Times New Roman" w:hAnsi="Times New Roman"/>
          <w:sz w:val="28"/>
          <w:szCs w:val="28"/>
        </w:rPr>
        <w:t xml:space="preserve"> О. И.</w:t>
      </w:r>
      <w:r w:rsidRPr="002276C2">
        <w:rPr>
          <w:rFonts w:ascii="Times New Roman" w:hAnsi="Times New Roman"/>
          <w:sz w:val="28"/>
          <w:szCs w:val="28"/>
        </w:rPr>
        <w:t>, Епишева Е</w:t>
      </w:r>
      <w:r w:rsidR="00DA7B4C">
        <w:rPr>
          <w:rFonts w:ascii="Times New Roman" w:hAnsi="Times New Roman"/>
          <w:sz w:val="28"/>
          <w:szCs w:val="28"/>
        </w:rPr>
        <w:t>. С., Фролова Н. В., Журавлёва Е. В..</w:t>
      </w:r>
      <w:r w:rsidRPr="002276C2">
        <w:rPr>
          <w:rFonts w:ascii="Times New Roman" w:hAnsi="Times New Roman"/>
          <w:sz w:val="28"/>
          <w:szCs w:val="28"/>
        </w:rPr>
        <w:t xml:space="preserve">  Следовательно, необходимо работать  над данной проблемой в следующем учебном году. </w:t>
      </w:r>
    </w:p>
    <w:p w:rsidR="003E58DB" w:rsidRPr="002276C2" w:rsidRDefault="00D71D17" w:rsidP="00736B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C2783B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E58DB" w:rsidRPr="002276C2">
        <w:rPr>
          <w:rFonts w:ascii="Times New Roman" w:eastAsia="Times New Roman" w:hAnsi="Times New Roman"/>
          <w:sz w:val="28"/>
          <w:szCs w:val="28"/>
          <w:lang w:eastAsia="ru-RU"/>
        </w:rPr>
        <w:t>Таким образом, работу с педагогическими кадрами по итогам 202</w:t>
      </w:r>
      <w:r w:rsidR="00A95672" w:rsidRPr="002276C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A7B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58DB" w:rsidRPr="002276C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7B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58DB" w:rsidRPr="002276C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A95672" w:rsidRPr="002276C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2783B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</w:t>
      </w:r>
      <w:r w:rsidR="00DA7B4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2783B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58DB" w:rsidRPr="002276C2">
        <w:rPr>
          <w:rFonts w:ascii="Times New Roman" w:eastAsia="Times New Roman" w:hAnsi="Times New Roman"/>
          <w:sz w:val="28"/>
          <w:szCs w:val="28"/>
          <w:lang w:eastAsia="ru-RU"/>
        </w:rPr>
        <w:t>можно считать удовлетворительной.</w:t>
      </w:r>
      <w:r w:rsidR="00A95672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AC5A79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мероприятия по повышению </w:t>
      </w:r>
      <w:r w:rsidR="00A95672" w:rsidRPr="002276C2">
        <w:rPr>
          <w:rFonts w:ascii="Times New Roman" w:eastAsia="Times New Roman" w:hAnsi="Times New Roman"/>
          <w:sz w:val="28"/>
          <w:szCs w:val="28"/>
          <w:lang w:eastAsia="ru-RU"/>
        </w:rPr>
        <w:t>педагогического, психологического, методического, профессионального уровней педагогических работников детского сада выполненными</w:t>
      </w:r>
      <w:r w:rsidR="00C2783B" w:rsidRPr="002276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5672" w:rsidRPr="00DA7B4C" w:rsidRDefault="00DA7B4C" w:rsidP="00DA7B4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76C2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5672" w:rsidRPr="002276C2">
        <w:rPr>
          <w:rFonts w:ascii="Times New Roman" w:eastAsia="Times New Roman" w:hAnsi="Times New Roman"/>
          <w:sz w:val="28"/>
          <w:szCs w:val="28"/>
          <w:lang w:eastAsia="ru-RU"/>
        </w:rPr>
        <w:t>Продолжить работу по совершенствованию системы наставничества для молодых</w:t>
      </w:r>
      <w:r w:rsidR="00A95672" w:rsidRPr="002276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95672" w:rsidRPr="002276C2">
        <w:rPr>
          <w:rFonts w:ascii="Times New Roman" w:eastAsia="Times New Roman" w:hAnsi="Times New Roman"/>
          <w:sz w:val="28"/>
          <w:szCs w:val="28"/>
          <w:lang w:eastAsia="ru-RU"/>
        </w:rPr>
        <w:t>педагогов и педагогов с малым опытом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95672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Спланировать мероприятия по работе с педагогическими кадрами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ДОО</w:t>
      </w:r>
      <w:r w:rsidR="00A95672" w:rsidRPr="002276C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новый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95672" w:rsidRPr="002276C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5672" w:rsidRPr="002276C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5672" w:rsidRPr="002276C2">
        <w:rPr>
          <w:rFonts w:ascii="Times New Roman" w:eastAsia="Times New Roman" w:hAnsi="Times New Roman"/>
          <w:sz w:val="28"/>
          <w:szCs w:val="28"/>
          <w:lang w:eastAsia="ru-RU"/>
        </w:rPr>
        <w:t>2026 учебный год с учетом положительного опыта в прошедшем учебном году.</w:t>
      </w:r>
    </w:p>
    <w:p w:rsidR="009B728E" w:rsidRPr="002276C2" w:rsidRDefault="009B728E" w:rsidP="00AC5A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76C2">
        <w:rPr>
          <w:rFonts w:ascii="Times New Roman" w:hAnsi="Times New Roman"/>
          <w:b/>
          <w:sz w:val="28"/>
          <w:szCs w:val="28"/>
          <w:lang w:eastAsia="ru-RU"/>
        </w:rPr>
        <w:t>1.5.</w:t>
      </w:r>
      <w:r w:rsidR="00DA7B4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276C2">
        <w:rPr>
          <w:rFonts w:ascii="Times New Roman" w:hAnsi="Times New Roman"/>
          <w:b/>
          <w:sz w:val="28"/>
          <w:szCs w:val="28"/>
          <w:lang w:eastAsia="ru-RU"/>
        </w:rPr>
        <w:t>Внедрение элементов безопасной цифровой образовательной среды</w:t>
      </w:r>
      <w:r w:rsidR="002537F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FE1A04" w:rsidRPr="002276C2" w:rsidRDefault="00ED2887" w:rsidP="00DA7B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76C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276C2">
        <w:rPr>
          <w:rFonts w:ascii="Times New Roman" w:hAnsi="Times New Roman"/>
          <w:sz w:val="28"/>
          <w:szCs w:val="28"/>
          <w:lang w:eastAsia="ru-RU"/>
        </w:rPr>
        <w:t>В ДОО созда</w:t>
      </w:r>
      <w:r w:rsidR="002537FF">
        <w:rPr>
          <w:rFonts w:ascii="Times New Roman" w:hAnsi="Times New Roman"/>
          <w:sz w:val="28"/>
          <w:szCs w:val="28"/>
          <w:lang w:eastAsia="ru-RU"/>
        </w:rPr>
        <w:t>ются</w:t>
      </w:r>
      <w:r w:rsidRPr="002276C2">
        <w:rPr>
          <w:rFonts w:ascii="Times New Roman" w:hAnsi="Times New Roman"/>
          <w:sz w:val="28"/>
          <w:szCs w:val="28"/>
          <w:lang w:eastAsia="ru-RU"/>
        </w:rPr>
        <w:t xml:space="preserve"> условия по безопасной цифровой среде. </w:t>
      </w:r>
      <w:r w:rsidR="007C1B0A" w:rsidRPr="002276C2">
        <w:rPr>
          <w:rFonts w:ascii="Times New Roman" w:hAnsi="Times New Roman"/>
          <w:color w:val="000000"/>
          <w:sz w:val="28"/>
          <w:szCs w:val="28"/>
        </w:rPr>
        <w:t xml:space="preserve"> Полная и актуальность информ</w:t>
      </w:r>
      <w:r w:rsidRPr="002276C2">
        <w:rPr>
          <w:rFonts w:ascii="Times New Roman" w:hAnsi="Times New Roman"/>
          <w:color w:val="000000"/>
          <w:sz w:val="28"/>
          <w:szCs w:val="28"/>
        </w:rPr>
        <w:t xml:space="preserve">ации об организации, размещена </w:t>
      </w:r>
      <w:r w:rsidR="007C1B0A" w:rsidRPr="002276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76C2">
        <w:rPr>
          <w:rFonts w:ascii="Times New Roman" w:hAnsi="Times New Roman"/>
          <w:color w:val="000000"/>
          <w:sz w:val="28"/>
          <w:szCs w:val="28"/>
        </w:rPr>
        <w:t>на официальном сайте ДОО</w:t>
      </w:r>
      <w:r w:rsidR="007C1B0A" w:rsidRPr="002276C2">
        <w:rPr>
          <w:rFonts w:ascii="Times New Roman" w:hAnsi="Times New Roman"/>
          <w:color w:val="000000"/>
          <w:sz w:val="28"/>
          <w:szCs w:val="28"/>
        </w:rPr>
        <w:t xml:space="preserve">, в том числе на сайте  </w:t>
      </w:r>
      <w:hyperlink r:id="rId9" w:history="1">
        <w:r w:rsidR="007C1B0A" w:rsidRPr="002276C2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="007C1B0A" w:rsidRPr="002276C2">
          <w:rPr>
            <w:rStyle w:val="a6"/>
            <w:rFonts w:ascii="Times New Roman" w:hAnsi="Times New Roman"/>
            <w:sz w:val="28"/>
            <w:szCs w:val="28"/>
          </w:rPr>
          <w:t>.</w:t>
        </w:r>
        <w:r w:rsidR="007C1B0A" w:rsidRPr="002276C2">
          <w:rPr>
            <w:rStyle w:val="a6"/>
            <w:rFonts w:ascii="Times New Roman" w:hAnsi="Times New Roman"/>
            <w:sz w:val="28"/>
            <w:szCs w:val="28"/>
            <w:lang w:val="en-US"/>
          </w:rPr>
          <w:t>bus</w:t>
        </w:r>
        <w:r w:rsidR="007C1B0A" w:rsidRPr="002276C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7C1B0A" w:rsidRPr="002276C2">
          <w:rPr>
            <w:rStyle w:val="a6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="007C1B0A" w:rsidRPr="002276C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7C1B0A" w:rsidRPr="002276C2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C1B0A" w:rsidRPr="002276C2">
        <w:rPr>
          <w:rFonts w:ascii="Times New Roman" w:hAnsi="Times New Roman"/>
          <w:color w:val="000000"/>
          <w:sz w:val="28"/>
          <w:szCs w:val="28"/>
        </w:rPr>
        <w:t>.  Информация обновляется по мере необходимости. А также имеются страницы в социальных сетях интернет («</w:t>
      </w:r>
      <w:proofErr w:type="spellStart"/>
      <w:r w:rsidR="002537FF">
        <w:rPr>
          <w:rFonts w:ascii="Times New Roman" w:hAnsi="Times New Roman"/>
          <w:color w:val="000000"/>
          <w:sz w:val="28"/>
          <w:szCs w:val="28"/>
        </w:rPr>
        <w:t>В</w:t>
      </w:r>
      <w:r w:rsidR="002537FF" w:rsidRPr="002276C2">
        <w:rPr>
          <w:rFonts w:ascii="Times New Roman" w:hAnsi="Times New Roman"/>
          <w:color w:val="000000"/>
          <w:sz w:val="28"/>
          <w:szCs w:val="28"/>
        </w:rPr>
        <w:t>Контакте</w:t>
      </w:r>
      <w:proofErr w:type="spellEnd"/>
      <w:r w:rsidR="007C1B0A" w:rsidRPr="002276C2">
        <w:rPr>
          <w:rFonts w:ascii="Times New Roman" w:hAnsi="Times New Roman"/>
          <w:color w:val="000000"/>
          <w:sz w:val="28"/>
          <w:szCs w:val="28"/>
        </w:rPr>
        <w:t>»</w:t>
      </w:r>
      <w:r w:rsidR="002537FF">
        <w:rPr>
          <w:rFonts w:ascii="Times New Roman" w:hAnsi="Times New Roman"/>
          <w:color w:val="000000"/>
          <w:sz w:val="28"/>
          <w:szCs w:val="28"/>
        </w:rPr>
        <w:t>, «ОК»</w:t>
      </w:r>
      <w:r w:rsidR="007C1B0A" w:rsidRPr="002276C2">
        <w:rPr>
          <w:rFonts w:ascii="Times New Roman" w:hAnsi="Times New Roman"/>
          <w:color w:val="000000"/>
          <w:sz w:val="28"/>
          <w:szCs w:val="28"/>
        </w:rPr>
        <w:t xml:space="preserve">). Создана платформа обратной связи. Имеется информационный стенд, на котором размещена информации о режиме детского сада, контактные телефоны, электронная почта, копии локальных нормативных актов (устав учреждения, правила внутреннего распорядка воспитанников, режим дня, лицензия и др.) </w:t>
      </w:r>
      <w:r w:rsidR="00730C6E" w:rsidRPr="002276C2">
        <w:rPr>
          <w:rFonts w:ascii="Times New Roman" w:hAnsi="Times New Roman"/>
          <w:color w:val="000000"/>
          <w:sz w:val="28"/>
          <w:szCs w:val="28"/>
        </w:rPr>
        <w:t xml:space="preserve">         </w:t>
      </w:r>
    </w:p>
    <w:p w:rsidR="00AC78AA" w:rsidRPr="002276C2" w:rsidRDefault="00FE1A04" w:rsidP="00736BA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76C2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AC78AA" w:rsidRPr="002276C2">
        <w:rPr>
          <w:rFonts w:ascii="Times New Roman" w:hAnsi="Times New Roman"/>
          <w:color w:val="000000"/>
          <w:sz w:val="28"/>
          <w:szCs w:val="28"/>
        </w:rPr>
        <w:t xml:space="preserve">Построение цифровой образовательной среды в ДОО, осуществляется по направлениям: </w:t>
      </w:r>
    </w:p>
    <w:p w:rsidR="00AC78AA" w:rsidRPr="002276C2" w:rsidRDefault="00F73EFD" w:rsidP="00736BAE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76C2">
        <w:rPr>
          <w:color w:val="000000"/>
          <w:sz w:val="28"/>
          <w:szCs w:val="28"/>
        </w:rPr>
        <w:t>Р</w:t>
      </w:r>
      <w:r w:rsidR="00AC78AA" w:rsidRPr="002276C2">
        <w:rPr>
          <w:color w:val="000000"/>
          <w:sz w:val="28"/>
          <w:szCs w:val="28"/>
        </w:rPr>
        <w:t>абота по повышению компетентности педагогических кадров в области ИКТ.</w:t>
      </w:r>
    </w:p>
    <w:p w:rsidR="00AC78AA" w:rsidRPr="002276C2" w:rsidRDefault="00AC78AA" w:rsidP="00AC5A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276C2">
        <w:rPr>
          <w:color w:val="000000"/>
          <w:sz w:val="28"/>
          <w:szCs w:val="28"/>
        </w:rPr>
        <w:t>С этой целью была реализована курсовая подготовка к</w:t>
      </w:r>
      <w:r w:rsidR="002537FF">
        <w:rPr>
          <w:color w:val="000000"/>
          <w:sz w:val="28"/>
          <w:szCs w:val="28"/>
        </w:rPr>
        <w:t xml:space="preserve">адров в области реализации ИКТ, </w:t>
      </w:r>
      <w:r w:rsidRPr="002276C2">
        <w:rPr>
          <w:color w:val="000000"/>
          <w:sz w:val="28"/>
          <w:szCs w:val="28"/>
        </w:rPr>
        <w:t xml:space="preserve">5 </w:t>
      </w:r>
      <w:r w:rsidRPr="002276C2">
        <w:rPr>
          <w:color w:val="000000"/>
          <w:sz w:val="28"/>
          <w:szCs w:val="28"/>
          <w:shd w:val="clear" w:color="auto" w:fill="FFFFFF"/>
        </w:rPr>
        <w:t>педагогов  прошли обучение в о</w:t>
      </w:r>
      <w:r w:rsidR="00AF13A6">
        <w:rPr>
          <w:color w:val="000000"/>
          <w:sz w:val="28"/>
          <w:szCs w:val="28"/>
          <w:shd w:val="clear" w:color="auto" w:fill="FFFFFF"/>
        </w:rPr>
        <w:t>бласти ИКТ</w:t>
      </w:r>
      <w:r w:rsidRPr="002276C2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464138" w:rsidRPr="002276C2" w:rsidRDefault="00AF13A6" w:rsidP="00AF13A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Следует отметить, что происходит регулярное </w:t>
      </w:r>
      <w:r w:rsidR="00061E31" w:rsidRPr="002276C2">
        <w:rPr>
          <w:color w:val="000000"/>
          <w:sz w:val="28"/>
          <w:szCs w:val="28"/>
          <w:shd w:val="clear" w:color="auto" w:fill="FFFFFF"/>
        </w:rPr>
        <w:t>пополнение матери</w:t>
      </w:r>
      <w:r>
        <w:rPr>
          <w:color w:val="000000"/>
          <w:sz w:val="28"/>
          <w:szCs w:val="28"/>
          <w:shd w:val="clear" w:color="auto" w:fill="FFFFFF"/>
        </w:rPr>
        <w:t>ально-технической базы ДОО, в этом учебном году были приобретены дополнительные моноблоки.</w:t>
      </w:r>
      <w:r w:rsidR="00061E31" w:rsidRPr="002276C2">
        <w:rPr>
          <w:color w:val="000000"/>
          <w:sz w:val="28"/>
          <w:szCs w:val="28"/>
          <w:shd w:val="clear" w:color="auto" w:fill="FFFFFF"/>
        </w:rPr>
        <w:t xml:space="preserve"> В  музыкальном  зале имеется  </w:t>
      </w:r>
      <w:proofErr w:type="spellStart"/>
      <w:r w:rsidR="00061E31" w:rsidRPr="002276C2">
        <w:rPr>
          <w:color w:val="000000"/>
          <w:sz w:val="28"/>
          <w:szCs w:val="28"/>
          <w:shd w:val="clear" w:color="auto" w:fill="FFFFFF"/>
        </w:rPr>
        <w:t>мультимедийный</w:t>
      </w:r>
      <w:proofErr w:type="spellEnd"/>
      <w:r w:rsidR="00061E31" w:rsidRPr="002276C2">
        <w:rPr>
          <w:color w:val="000000"/>
          <w:sz w:val="28"/>
          <w:szCs w:val="28"/>
          <w:shd w:val="clear" w:color="auto" w:fill="FFFFFF"/>
        </w:rPr>
        <w:t xml:space="preserve"> проектор, что позволяет педагогическому коллективу быть активным участником </w:t>
      </w:r>
      <w:proofErr w:type="spellStart"/>
      <w:r w:rsidR="00061E31" w:rsidRPr="002276C2">
        <w:rPr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061E31" w:rsidRPr="002276C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61E31" w:rsidRPr="002276C2">
        <w:rPr>
          <w:color w:val="000000"/>
          <w:sz w:val="28"/>
          <w:szCs w:val="28"/>
          <w:shd w:val="clear" w:color="auto" w:fill="FFFFFF"/>
        </w:rPr>
        <w:t xml:space="preserve">семинаров и </w:t>
      </w:r>
      <w:proofErr w:type="spellStart"/>
      <w:r w:rsidR="00061E31" w:rsidRPr="002276C2">
        <w:rPr>
          <w:color w:val="000000"/>
          <w:sz w:val="28"/>
          <w:szCs w:val="28"/>
          <w:shd w:val="clear" w:color="auto" w:fill="FFFFFF"/>
        </w:rPr>
        <w:t>вебинаров</w:t>
      </w:r>
      <w:proofErr w:type="spellEnd"/>
      <w:r w:rsidR="00061E31" w:rsidRPr="002276C2">
        <w:rPr>
          <w:color w:val="000000"/>
          <w:sz w:val="28"/>
          <w:szCs w:val="28"/>
          <w:shd w:val="clear" w:color="auto" w:fill="FFFFFF"/>
        </w:rPr>
        <w:t>.</w:t>
      </w:r>
      <w:r w:rsidR="00EB55F0" w:rsidRPr="002276C2">
        <w:rPr>
          <w:color w:val="000000"/>
          <w:sz w:val="28"/>
          <w:szCs w:val="28"/>
          <w:shd w:val="clear" w:color="auto" w:fill="FFFFFF"/>
        </w:rPr>
        <w:t xml:space="preserve"> В</w:t>
      </w:r>
      <w:r w:rsidR="007C7817" w:rsidRPr="002276C2">
        <w:rPr>
          <w:color w:val="000000"/>
          <w:sz w:val="28"/>
          <w:szCs w:val="28"/>
          <w:shd w:val="clear" w:color="auto" w:fill="FFFFFF"/>
        </w:rPr>
        <w:t xml:space="preserve"> методическом кабинете имеются МФУ</w:t>
      </w:r>
      <w:r>
        <w:rPr>
          <w:color w:val="000000"/>
          <w:sz w:val="28"/>
          <w:szCs w:val="28"/>
          <w:shd w:val="clear" w:color="auto" w:fill="FFFFFF"/>
        </w:rPr>
        <w:t xml:space="preserve">, ламинатор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брошюратор</w:t>
      </w:r>
      <w:proofErr w:type="spellEnd"/>
      <w:r>
        <w:rPr>
          <w:color w:val="000000"/>
          <w:sz w:val="28"/>
          <w:szCs w:val="28"/>
          <w:shd w:val="clear" w:color="auto" w:fill="FFFFFF"/>
        </w:rPr>
        <w:t>, б</w:t>
      </w:r>
      <w:r w:rsidR="007C7817" w:rsidRPr="002276C2">
        <w:rPr>
          <w:color w:val="000000"/>
          <w:sz w:val="28"/>
          <w:szCs w:val="28"/>
          <w:shd w:val="clear" w:color="auto" w:fill="FFFFFF"/>
        </w:rPr>
        <w:t xml:space="preserve">лагодаря чему педагоги учреждения пополняют свои методические копилки картотеками дидактических игр, настольных игр, наглядного материала, эстетично оформленными и современными пособиями. В ДОО педагоги с помощью беспроводной сети </w:t>
      </w:r>
      <w:proofErr w:type="spellStart"/>
      <w:r w:rsidR="007C7817" w:rsidRPr="002276C2">
        <w:rPr>
          <w:color w:val="000000"/>
          <w:sz w:val="28"/>
          <w:szCs w:val="28"/>
          <w:shd w:val="clear" w:color="auto" w:fill="FFFFFF"/>
        </w:rPr>
        <w:t>Wi-Fi</w:t>
      </w:r>
      <w:proofErr w:type="spellEnd"/>
      <w:r w:rsidR="007C7817" w:rsidRPr="002276C2">
        <w:rPr>
          <w:color w:val="000000"/>
          <w:sz w:val="28"/>
          <w:szCs w:val="28"/>
          <w:shd w:val="clear" w:color="auto" w:fill="FFFFFF"/>
        </w:rPr>
        <w:t xml:space="preserve"> имеют доступ к сети Интернет. </w:t>
      </w:r>
    </w:p>
    <w:p w:rsidR="00EB55F0" w:rsidRPr="002276C2" w:rsidRDefault="00F73EFD" w:rsidP="00AF13A6">
      <w:pPr>
        <w:pStyle w:val="a8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2276C2">
        <w:rPr>
          <w:color w:val="000000"/>
          <w:sz w:val="28"/>
          <w:szCs w:val="28"/>
          <w:shd w:val="clear" w:color="auto" w:fill="FFFFFF"/>
        </w:rPr>
        <w:lastRenderedPageBreak/>
        <w:t>2) А</w:t>
      </w:r>
      <w:r w:rsidR="007C7817" w:rsidRPr="002276C2">
        <w:rPr>
          <w:color w:val="000000"/>
          <w:sz w:val="28"/>
          <w:szCs w:val="28"/>
          <w:shd w:val="clear" w:color="auto" w:fill="FFFFFF"/>
        </w:rPr>
        <w:t>ктивное внедрение в практику работы интерактивно-коммуникативных технологий.</w:t>
      </w:r>
      <w:r w:rsidR="007C7817" w:rsidRPr="002276C2">
        <w:rPr>
          <w:color w:val="000000"/>
          <w:sz w:val="28"/>
          <w:szCs w:val="28"/>
        </w:rPr>
        <w:t xml:space="preserve"> </w:t>
      </w:r>
    </w:p>
    <w:p w:rsidR="007C7817" w:rsidRPr="002276C2" w:rsidRDefault="00730C6E" w:rsidP="00AF13A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7C7817" w:rsidRPr="002276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процессе образовательной деятельности воспитатели и специалисты </w:t>
      </w:r>
      <w:r w:rsidR="00AB4B3E" w:rsidRPr="002276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7C7817" w:rsidRPr="002276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ОО:</w:t>
      </w:r>
    </w:p>
    <w:p w:rsidR="007C7817" w:rsidRPr="002276C2" w:rsidRDefault="007C7817" w:rsidP="00AF13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составляют и оформляют календарные и перспективные планы, отчеты, рабочие программы;</w:t>
      </w:r>
    </w:p>
    <w:p w:rsidR="007C7817" w:rsidRPr="002276C2" w:rsidRDefault="007C7817" w:rsidP="00AF13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заполняют мониторинги выполнения программ, диагностику развития детей;</w:t>
      </w:r>
    </w:p>
    <w:p w:rsidR="007C7817" w:rsidRPr="002276C2" w:rsidRDefault="007C7817" w:rsidP="00AF13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готовят материал для оформления родительского уголка;</w:t>
      </w:r>
    </w:p>
    <w:p w:rsidR="007C7817" w:rsidRPr="002276C2" w:rsidRDefault="007C7817" w:rsidP="00AF13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работе широко используются автоматизированные информационные системы;</w:t>
      </w:r>
    </w:p>
    <w:p w:rsidR="007C7817" w:rsidRPr="002276C2" w:rsidRDefault="007C7817" w:rsidP="00AF13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обмен информацией осуществляется через электронную почту.</w:t>
      </w:r>
    </w:p>
    <w:p w:rsidR="007C1B0A" w:rsidRPr="002276C2" w:rsidRDefault="00730C6E" w:rsidP="00AF13A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76C2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EB55F0" w:rsidRPr="002276C2">
        <w:rPr>
          <w:rFonts w:ascii="Times New Roman" w:hAnsi="Times New Roman"/>
          <w:color w:val="000000"/>
          <w:sz w:val="28"/>
          <w:szCs w:val="28"/>
        </w:rPr>
        <w:t>Педагоги  в методической работе активно применяют и используют с</w:t>
      </w:r>
      <w:r w:rsidR="007C7817" w:rsidRPr="002276C2">
        <w:rPr>
          <w:rFonts w:ascii="Times New Roman" w:hAnsi="Times New Roman"/>
          <w:color w:val="000000"/>
          <w:sz w:val="28"/>
          <w:szCs w:val="28"/>
        </w:rPr>
        <w:t>етевые электронные ресурсы</w:t>
      </w:r>
      <w:r w:rsidR="00EB55F0" w:rsidRPr="002276C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7C7817" w:rsidRPr="002276C2">
        <w:rPr>
          <w:rFonts w:ascii="Times New Roman" w:hAnsi="Times New Roman"/>
          <w:color w:val="000000"/>
          <w:sz w:val="28"/>
          <w:szCs w:val="28"/>
        </w:rPr>
        <w:t xml:space="preserve"> во время подгото</w:t>
      </w:r>
      <w:r w:rsidR="00EB55F0" w:rsidRPr="002276C2">
        <w:rPr>
          <w:rFonts w:ascii="Times New Roman" w:hAnsi="Times New Roman"/>
          <w:color w:val="000000"/>
          <w:sz w:val="28"/>
          <w:szCs w:val="28"/>
        </w:rPr>
        <w:t xml:space="preserve">вки </w:t>
      </w:r>
      <w:r w:rsidR="007C7817" w:rsidRPr="002276C2">
        <w:rPr>
          <w:rFonts w:ascii="Times New Roman" w:hAnsi="Times New Roman"/>
          <w:color w:val="000000"/>
          <w:sz w:val="28"/>
          <w:szCs w:val="28"/>
        </w:rPr>
        <w:t xml:space="preserve"> к занятиям, для изучения новых методик, при подборе наглядных пособий при организации различных видов деятельности.</w:t>
      </w:r>
    </w:p>
    <w:p w:rsidR="007C7817" w:rsidRPr="002276C2" w:rsidRDefault="00730C6E" w:rsidP="00AF1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76C2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7C7817" w:rsidRPr="002276C2">
        <w:rPr>
          <w:rFonts w:ascii="Times New Roman" w:hAnsi="Times New Roman"/>
          <w:color w:val="000000"/>
          <w:sz w:val="28"/>
          <w:szCs w:val="28"/>
        </w:rPr>
        <w:t>Сетевые сообщества педагогов позволяют размещать свои материалы в сети интернет, делиться педагогическим опытом по подготовке и проведению мероприятий, по использованию различных методик, технологий.</w:t>
      </w:r>
    </w:p>
    <w:p w:rsidR="007C7817" w:rsidRPr="002276C2" w:rsidRDefault="00730C6E" w:rsidP="00AF13A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76C2">
        <w:rPr>
          <w:color w:val="000000"/>
          <w:sz w:val="28"/>
          <w:szCs w:val="28"/>
        </w:rPr>
        <w:t xml:space="preserve">       </w:t>
      </w:r>
      <w:r w:rsidR="007C7817" w:rsidRPr="002276C2">
        <w:rPr>
          <w:color w:val="000000"/>
          <w:sz w:val="28"/>
          <w:szCs w:val="28"/>
        </w:rPr>
        <w:t xml:space="preserve">У педагогов имеются </w:t>
      </w:r>
      <w:r w:rsidR="00EB55F0" w:rsidRPr="002276C2">
        <w:rPr>
          <w:color w:val="000000"/>
          <w:sz w:val="28"/>
          <w:szCs w:val="28"/>
        </w:rPr>
        <w:t xml:space="preserve"> личные странички на официальном </w:t>
      </w:r>
      <w:r w:rsidR="007C7817" w:rsidRPr="002276C2">
        <w:rPr>
          <w:color w:val="000000"/>
          <w:sz w:val="28"/>
          <w:szCs w:val="28"/>
        </w:rPr>
        <w:t>сайт</w:t>
      </w:r>
      <w:r w:rsidR="00EC219B" w:rsidRPr="002276C2">
        <w:rPr>
          <w:color w:val="000000"/>
          <w:sz w:val="28"/>
          <w:szCs w:val="28"/>
        </w:rPr>
        <w:t>е</w:t>
      </w:r>
      <w:r w:rsidR="00EB55F0" w:rsidRPr="002276C2">
        <w:rPr>
          <w:color w:val="000000"/>
          <w:sz w:val="28"/>
          <w:szCs w:val="28"/>
        </w:rPr>
        <w:t xml:space="preserve"> ДОО.</w:t>
      </w:r>
      <w:r w:rsidR="007C7817" w:rsidRPr="002276C2">
        <w:rPr>
          <w:color w:val="000000"/>
          <w:sz w:val="28"/>
          <w:szCs w:val="28"/>
        </w:rPr>
        <w:t xml:space="preserve"> В своей работе педагоги применяют различн</w:t>
      </w:r>
      <w:r w:rsidR="00F73EFD" w:rsidRPr="002276C2">
        <w:rPr>
          <w:color w:val="000000"/>
          <w:sz w:val="28"/>
          <w:szCs w:val="28"/>
        </w:rPr>
        <w:t>ые цифровые устройства</w:t>
      </w:r>
      <w:r w:rsidR="00AF13A6">
        <w:rPr>
          <w:color w:val="000000"/>
          <w:sz w:val="28"/>
          <w:szCs w:val="28"/>
        </w:rPr>
        <w:t>:</w:t>
      </w:r>
      <w:r w:rsidR="00F73EFD" w:rsidRPr="002276C2">
        <w:rPr>
          <w:color w:val="000000"/>
          <w:sz w:val="28"/>
          <w:szCs w:val="28"/>
        </w:rPr>
        <w:t xml:space="preserve"> </w:t>
      </w:r>
      <w:r w:rsidR="007C7817" w:rsidRPr="002276C2">
        <w:rPr>
          <w:color w:val="000000"/>
          <w:sz w:val="28"/>
          <w:szCs w:val="28"/>
        </w:rPr>
        <w:t xml:space="preserve"> </w:t>
      </w:r>
      <w:proofErr w:type="spellStart"/>
      <w:r w:rsidR="00F73EFD" w:rsidRPr="002276C2">
        <w:rPr>
          <w:color w:val="000000"/>
          <w:sz w:val="28"/>
          <w:szCs w:val="28"/>
        </w:rPr>
        <w:t>м</w:t>
      </w:r>
      <w:r w:rsidR="007C7817" w:rsidRPr="002276C2">
        <w:rPr>
          <w:color w:val="000000"/>
          <w:sz w:val="28"/>
          <w:szCs w:val="28"/>
        </w:rPr>
        <w:t>ультимедийный</w:t>
      </w:r>
      <w:proofErr w:type="spellEnd"/>
      <w:r w:rsidR="007C7817" w:rsidRPr="002276C2">
        <w:rPr>
          <w:color w:val="000000"/>
          <w:sz w:val="28"/>
          <w:szCs w:val="28"/>
        </w:rPr>
        <w:t xml:space="preserve"> проектор, </w:t>
      </w:r>
      <w:r w:rsidR="00F73EFD" w:rsidRPr="002276C2">
        <w:rPr>
          <w:color w:val="000000"/>
          <w:sz w:val="28"/>
          <w:szCs w:val="28"/>
          <w:shd w:val="clear" w:color="auto" w:fill="FFFFFF"/>
        </w:rPr>
        <w:t>и</w:t>
      </w:r>
      <w:r w:rsidR="007C7817" w:rsidRPr="002276C2">
        <w:rPr>
          <w:color w:val="000000"/>
          <w:sz w:val="28"/>
          <w:szCs w:val="28"/>
          <w:shd w:val="clear" w:color="auto" w:fill="FFFFFF"/>
        </w:rPr>
        <w:t xml:space="preserve">нтерактивная доска </w:t>
      </w:r>
      <w:r w:rsidR="00F73EFD" w:rsidRPr="002276C2">
        <w:rPr>
          <w:color w:val="000000"/>
          <w:sz w:val="28"/>
          <w:szCs w:val="28"/>
        </w:rPr>
        <w:t xml:space="preserve"> </w:t>
      </w:r>
      <w:r w:rsidR="007C7817" w:rsidRPr="002276C2">
        <w:rPr>
          <w:color w:val="000000"/>
          <w:sz w:val="28"/>
          <w:szCs w:val="28"/>
        </w:rPr>
        <w:t>для просмотра презентаций и обучающих мультфильмов.</w:t>
      </w:r>
    </w:p>
    <w:p w:rsidR="007F56BE" w:rsidRPr="002276C2" w:rsidRDefault="00AF13A6" w:rsidP="00AF13A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7C7817" w:rsidRPr="002276C2">
        <w:rPr>
          <w:color w:val="000000"/>
          <w:sz w:val="28"/>
          <w:szCs w:val="28"/>
        </w:rPr>
        <w:t>Обеспечение взаимодействия с родителями воспитанников в цифровом пространстве</w:t>
      </w:r>
      <w:r w:rsidR="007F56BE" w:rsidRPr="002276C2">
        <w:rPr>
          <w:color w:val="000000"/>
          <w:sz w:val="28"/>
          <w:szCs w:val="28"/>
        </w:rPr>
        <w:t>.</w:t>
      </w:r>
    </w:p>
    <w:p w:rsidR="007C1B0A" w:rsidRPr="002276C2" w:rsidRDefault="00730C6E" w:rsidP="00AF13A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6C2">
        <w:rPr>
          <w:color w:val="000000"/>
          <w:sz w:val="28"/>
          <w:szCs w:val="28"/>
        </w:rPr>
        <w:t xml:space="preserve"> </w:t>
      </w:r>
      <w:r w:rsidR="007C7817" w:rsidRPr="002276C2">
        <w:rPr>
          <w:color w:val="000000"/>
          <w:sz w:val="28"/>
          <w:szCs w:val="28"/>
        </w:rPr>
        <w:t>Для решения данной задачи созданы совместные группы родителей, педагогов, специалистов, администрации детского сада в социальных сетях</w:t>
      </w:r>
      <w:r w:rsidR="00EC219B" w:rsidRPr="002276C2">
        <w:rPr>
          <w:color w:val="000000"/>
          <w:sz w:val="28"/>
          <w:szCs w:val="28"/>
        </w:rPr>
        <w:t xml:space="preserve"> и </w:t>
      </w:r>
      <w:proofErr w:type="spellStart"/>
      <w:r w:rsidR="00EC219B" w:rsidRPr="002276C2">
        <w:rPr>
          <w:color w:val="000000"/>
          <w:sz w:val="28"/>
          <w:szCs w:val="28"/>
        </w:rPr>
        <w:t>мессенжера</w:t>
      </w:r>
      <w:r w:rsidR="00AF13A6">
        <w:rPr>
          <w:color w:val="000000"/>
          <w:sz w:val="28"/>
          <w:szCs w:val="28"/>
        </w:rPr>
        <w:t>х</w:t>
      </w:r>
      <w:proofErr w:type="spellEnd"/>
      <w:r w:rsidR="00AC5A79">
        <w:rPr>
          <w:color w:val="000000"/>
          <w:sz w:val="28"/>
          <w:szCs w:val="28"/>
        </w:rPr>
        <w:t xml:space="preserve"> </w:t>
      </w:r>
      <w:r w:rsidR="007C7817" w:rsidRPr="00AF13A6">
        <w:rPr>
          <w:rStyle w:val="a7"/>
          <w:rFonts w:eastAsia="Calibri"/>
          <w:i w:val="0"/>
          <w:color w:val="000000"/>
          <w:sz w:val="28"/>
          <w:szCs w:val="28"/>
        </w:rPr>
        <w:t>(</w:t>
      </w:r>
      <w:r w:rsidR="007C7817" w:rsidRPr="00AF13A6">
        <w:rPr>
          <w:rStyle w:val="a7"/>
          <w:rFonts w:eastAsia="Calibri"/>
          <w:bCs/>
          <w:i w:val="0"/>
          <w:color w:val="000000"/>
          <w:sz w:val="28"/>
          <w:szCs w:val="28"/>
        </w:rPr>
        <w:t>«</w:t>
      </w:r>
      <w:proofErr w:type="spellStart"/>
      <w:r w:rsidR="007C7817" w:rsidRPr="00AF13A6">
        <w:rPr>
          <w:rStyle w:val="a7"/>
          <w:rFonts w:eastAsia="Calibri"/>
          <w:bCs/>
          <w:i w:val="0"/>
          <w:color w:val="000000"/>
          <w:sz w:val="28"/>
          <w:szCs w:val="28"/>
        </w:rPr>
        <w:t>Вконтакте</w:t>
      </w:r>
      <w:proofErr w:type="spellEnd"/>
      <w:r w:rsidR="007C7817" w:rsidRPr="00AF13A6">
        <w:rPr>
          <w:rStyle w:val="a7"/>
          <w:rFonts w:eastAsia="Calibri"/>
          <w:bCs/>
          <w:i w:val="0"/>
          <w:color w:val="000000"/>
          <w:sz w:val="28"/>
          <w:szCs w:val="28"/>
        </w:rPr>
        <w:t>»</w:t>
      </w:r>
      <w:r w:rsidR="007C7817" w:rsidRPr="00AF13A6">
        <w:rPr>
          <w:rStyle w:val="a7"/>
          <w:rFonts w:eastAsia="Calibri"/>
          <w:i w:val="0"/>
          <w:color w:val="000000"/>
          <w:sz w:val="28"/>
          <w:szCs w:val="28"/>
        </w:rPr>
        <w:t>, </w:t>
      </w:r>
      <w:r w:rsidR="00F73EFD" w:rsidRPr="00AF13A6">
        <w:rPr>
          <w:rStyle w:val="a7"/>
          <w:rFonts w:eastAsia="Calibri"/>
          <w:bCs/>
          <w:i w:val="0"/>
          <w:color w:val="000000"/>
          <w:sz w:val="28"/>
          <w:szCs w:val="28"/>
        </w:rPr>
        <w:t>«</w:t>
      </w:r>
      <w:proofErr w:type="spellStart"/>
      <w:r w:rsidR="00F73EFD" w:rsidRPr="00AF13A6">
        <w:rPr>
          <w:rStyle w:val="a7"/>
          <w:rFonts w:eastAsia="Calibri"/>
          <w:bCs/>
          <w:i w:val="0"/>
          <w:color w:val="000000"/>
          <w:sz w:val="28"/>
          <w:szCs w:val="28"/>
        </w:rPr>
        <w:t>Сферум</w:t>
      </w:r>
      <w:proofErr w:type="spellEnd"/>
      <w:r w:rsidR="007C7817" w:rsidRPr="00AF13A6">
        <w:rPr>
          <w:rStyle w:val="a7"/>
          <w:rFonts w:eastAsia="Calibri"/>
          <w:bCs/>
          <w:i w:val="0"/>
          <w:color w:val="000000"/>
          <w:sz w:val="28"/>
          <w:szCs w:val="28"/>
        </w:rPr>
        <w:t>»</w:t>
      </w:r>
      <w:r w:rsidR="00AC5A79">
        <w:rPr>
          <w:rStyle w:val="a7"/>
          <w:rFonts w:eastAsia="Calibri"/>
          <w:bCs/>
          <w:i w:val="0"/>
          <w:color w:val="000000"/>
          <w:sz w:val="28"/>
          <w:szCs w:val="28"/>
        </w:rPr>
        <w:t xml:space="preserve">, </w:t>
      </w:r>
      <w:r w:rsidR="00AF13A6">
        <w:rPr>
          <w:rStyle w:val="a7"/>
          <w:rFonts w:eastAsia="Calibri"/>
          <w:bCs/>
          <w:i w:val="0"/>
          <w:color w:val="000000"/>
          <w:sz w:val="28"/>
          <w:szCs w:val="28"/>
        </w:rPr>
        <w:t>«ОК»</w:t>
      </w:r>
      <w:r w:rsidR="007C7817" w:rsidRPr="00AF13A6">
        <w:rPr>
          <w:rStyle w:val="a7"/>
          <w:rFonts w:eastAsia="Calibri"/>
          <w:i w:val="0"/>
          <w:color w:val="000000"/>
          <w:sz w:val="28"/>
          <w:szCs w:val="28"/>
        </w:rPr>
        <w:t>)</w:t>
      </w:r>
      <w:r w:rsidR="007C7817" w:rsidRPr="00AF13A6">
        <w:rPr>
          <w:i/>
          <w:color w:val="000000"/>
          <w:sz w:val="28"/>
          <w:szCs w:val="28"/>
        </w:rPr>
        <w:t>.</w:t>
      </w:r>
      <w:r w:rsidR="009B728E" w:rsidRPr="002276C2">
        <w:rPr>
          <w:color w:val="000000"/>
          <w:sz w:val="28"/>
          <w:szCs w:val="28"/>
          <w:shd w:val="clear" w:color="auto" w:fill="FFFFFF"/>
        </w:rPr>
        <w:t xml:space="preserve"> Также обеспечивается взаимодействие с родителями воспитанников в электронном пространстве через внедрение дистанционных образовательных технологий</w:t>
      </w:r>
      <w:r w:rsidR="00EC219B" w:rsidRPr="002276C2">
        <w:rPr>
          <w:color w:val="000000"/>
          <w:sz w:val="28"/>
          <w:szCs w:val="28"/>
          <w:shd w:val="clear" w:color="auto" w:fill="FFFFFF"/>
        </w:rPr>
        <w:t>,</w:t>
      </w:r>
      <w:r w:rsidR="009B728E" w:rsidRPr="002276C2">
        <w:rPr>
          <w:color w:val="000000"/>
          <w:sz w:val="28"/>
          <w:szCs w:val="28"/>
          <w:shd w:val="clear" w:color="auto" w:fill="FFFFFF"/>
        </w:rPr>
        <w:t xml:space="preserve"> проводится </w:t>
      </w:r>
      <w:proofErr w:type="spellStart"/>
      <w:r w:rsidR="009B728E" w:rsidRPr="002276C2">
        <w:rPr>
          <w:color w:val="000000"/>
          <w:sz w:val="28"/>
          <w:szCs w:val="28"/>
          <w:shd w:val="clear" w:color="auto" w:fill="FFFFFF"/>
        </w:rPr>
        <w:t>онлайн-консультирование</w:t>
      </w:r>
      <w:proofErr w:type="spellEnd"/>
      <w:r w:rsidR="00AC5A79">
        <w:rPr>
          <w:color w:val="000000"/>
          <w:sz w:val="28"/>
          <w:szCs w:val="28"/>
          <w:shd w:val="clear" w:color="auto" w:fill="FFFFFF"/>
        </w:rPr>
        <w:t>, прямые эфиры мероприятий и т.д.</w:t>
      </w:r>
      <w:r w:rsidR="009B728E" w:rsidRPr="002276C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C1B0A" w:rsidRPr="002276C2" w:rsidRDefault="00730C6E" w:rsidP="00AF13A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276C2">
        <w:rPr>
          <w:color w:val="000000"/>
          <w:sz w:val="28"/>
          <w:szCs w:val="28"/>
          <w:shd w:val="clear" w:color="auto" w:fill="FFFFFF"/>
        </w:rPr>
        <w:t xml:space="preserve">     </w:t>
      </w:r>
      <w:r w:rsidR="007C1B0A" w:rsidRPr="002276C2">
        <w:rPr>
          <w:color w:val="000000"/>
          <w:sz w:val="28"/>
          <w:szCs w:val="28"/>
          <w:shd w:val="clear" w:color="auto" w:fill="FFFFFF"/>
        </w:rPr>
        <w:t>В ДОО используется электронный доку</w:t>
      </w:r>
      <w:r w:rsidRPr="002276C2">
        <w:rPr>
          <w:color w:val="000000"/>
          <w:sz w:val="28"/>
          <w:szCs w:val="28"/>
          <w:shd w:val="clear" w:color="auto" w:fill="FFFFFF"/>
        </w:rPr>
        <w:t>ментооборот (ЭДО). Благодаря использованию ЭДО</w:t>
      </w:r>
      <w:r w:rsidR="00AF13A6">
        <w:rPr>
          <w:color w:val="000000"/>
          <w:sz w:val="28"/>
          <w:szCs w:val="28"/>
          <w:shd w:val="clear" w:color="auto" w:fill="FFFFFF"/>
        </w:rPr>
        <w:t>,</w:t>
      </w:r>
      <w:r w:rsidRPr="002276C2">
        <w:rPr>
          <w:color w:val="000000"/>
          <w:sz w:val="28"/>
          <w:szCs w:val="28"/>
          <w:shd w:val="clear" w:color="auto" w:fill="FFFFFF"/>
        </w:rPr>
        <w:t xml:space="preserve"> быстро и удобно обменива</w:t>
      </w:r>
      <w:r w:rsidR="00AF13A6">
        <w:rPr>
          <w:color w:val="000000"/>
          <w:sz w:val="28"/>
          <w:szCs w:val="28"/>
          <w:shd w:val="clear" w:color="auto" w:fill="FFFFFF"/>
        </w:rPr>
        <w:t>ю</w:t>
      </w:r>
      <w:r w:rsidRPr="002276C2">
        <w:rPr>
          <w:color w:val="000000"/>
          <w:sz w:val="28"/>
          <w:szCs w:val="28"/>
          <w:shd w:val="clear" w:color="auto" w:fill="FFFFFF"/>
        </w:rPr>
        <w:t xml:space="preserve">тся информацией, </w:t>
      </w:r>
      <w:r w:rsidR="00AF13A6">
        <w:rPr>
          <w:color w:val="000000"/>
          <w:sz w:val="28"/>
          <w:szCs w:val="28"/>
          <w:shd w:val="clear" w:color="auto" w:fill="FFFFFF"/>
        </w:rPr>
        <w:t>что экономи</w:t>
      </w:r>
      <w:r w:rsidRPr="002276C2">
        <w:rPr>
          <w:color w:val="000000"/>
          <w:sz w:val="28"/>
          <w:szCs w:val="28"/>
          <w:shd w:val="clear" w:color="auto" w:fill="FFFFFF"/>
        </w:rPr>
        <w:t xml:space="preserve">т время и ресурсы. С помощью ЭДО создаются и используются документы. </w:t>
      </w:r>
    </w:p>
    <w:p w:rsidR="00C2783B" w:rsidRPr="00AC5A79" w:rsidRDefault="00C2783B" w:rsidP="00AC5A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5A79">
        <w:rPr>
          <w:color w:val="000000"/>
          <w:sz w:val="28"/>
          <w:szCs w:val="28"/>
          <w:shd w:val="clear" w:color="auto" w:fill="FFFFFF"/>
        </w:rPr>
        <w:t>Проблемы:</w:t>
      </w:r>
    </w:p>
    <w:p w:rsidR="00C2783B" w:rsidRPr="002276C2" w:rsidRDefault="00C2783B" w:rsidP="00AF13A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76C2">
        <w:rPr>
          <w:color w:val="000000"/>
          <w:sz w:val="28"/>
          <w:szCs w:val="28"/>
        </w:rPr>
        <w:t>1. Материальная база ДОО.</w:t>
      </w:r>
    </w:p>
    <w:p w:rsidR="00C2783B" w:rsidRPr="002276C2" w:rsidRDefault="00C2783B" w:rsidP="00AF13A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76C2">
        <w:rPr>
          <w:color w:val="000000"/>
          <w:sz w:val="28"/>
          <w:szCs w:val="28"/>
        </w:rPr>
        <w:t xml:space="preserve">      </w:t>
      </w:r>
      <w:r w:rsidR="00BC2B52">
        <w:rPr>
          <w:color w:val="000000"/>
          <w:sz w:val="28"/>
          <w:szCs w:val="28"/>
        </w:rPr>
        <w:t>Д</w:t>
      </w:r>
      <w:r w:rsidR="00BC2B52" w:rsidRPr="002276C2">
        <w:rPr>
          <w:color w:val="000000"/>
          <w:sz w:val="28"/>
          <w:szCs w:val="28"/>
        </w:rPr>
        <w:t xml:space="preserve">ля организации занятий </w:t>
      </w:r>
      <w:r w:rsidR="00BC2B52">
        <w:rPr>
          <w:color w:val="000000"/>
          <w:sz w:val="28"/>
          <w:szCs w:val="28"/>
        </w:rPr>
        <w:t>н</w:t>
      </w:r>
      <w:r w:rsidR="00AF13A6">
        <w:rPr>
          <w:color w:val="000000"/>
          <w:sz w:val="28"/>
          <w:szCs w:val="28"/>
        </w:rPr>
        <w:t>е во всех группах</w:t>
      </w:r>
      <w:r w:rsidR="00BC2B52">
        <w:rPr>
          <w:color w:val="000000"/>
          <w:sz w:val="28"/>
          <w:szCs w:val="28"/>
        </w:rPr>
        <w:t xml:space="preserve"> есть</w:t>
      </w:r>
      <w:r w:rsidRPr="002276C2">
        <w:rPr>
          <w:color w:val="000000"/>
          <w:sz w:val="28"/>
          <w:szCs w:val="28"/>
        </w:rPr>
        <w:t xml:space="preserve"> минимальн</w:t>
      </w:r>
      <w:r w:rsidR="00BC2B52">
        <w:rPr>
          <w:color w:val="000000"/>
          <w:sz w:val="28"/>
          <w:szCs w:val="28"/>
        </w:rPr>
        <w:t>ый комплект</w:t>
      </w:r>
      <w:r w:rsidRPr="002276C2">
        <w:rPr>
          <w:color w:val="000000"/>
          <w:sz w:val="28"/>
          <w:szCs w:val="28"/>
        </w:rPr>
        <w:t xml:space="preserve"> оборудования: компьютер </w:t>
      </w:r>
      <w:r w:rsidRPr="00AF13A6">
        <w:rPr>
          <w:rStyle w:val="a7"/>
          <w:rFonts w:eastAsia="Calibri"/>
          <w:i w:val="0"/>
          <w:color w:val="000000"/>
          <w:sz w:val="28"/>
          <w:szCs w:val="28"/>
        </w:rPr>
        <w:t>(ноутбук)</w:t>
      </w:r>
      <w:r w:rsidRPr="00AF13A6">
        <w:rPr>
          <w:i/>
          <w:color w:val="000000"/>
          <w:sz w:val="28"/>
          <w:szCs w:val="28"/>
        </w:rPr>
        <w:t>,</w:t>
      </w:r>
      <w:r w:rsidRPr="002276C2">
        <w:rPr>
          <w:color w:val="000000"/>
          <w:sz w:val="28"/>
          <w:szCs w:val="28"/>
        </w:rPr>
        <w:t xml:space="preserve"> проектор, колонки, экран, интерактивная доска. </w:t>
      </w:r>
    </w:p>
    <w:p w:rsidR="00A7775D" w:rsidRPr="00AC5A79" w:rsidRDefault="00C2783B" w:rsidP="00AC5A7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276C2">
        <w:rPr>
          <w:color w:val="000000"/>
          <w:sz w:val="28"/>
          <w:szCs w:val="28"/>
          <w:shd w:val="clear" w:color="auto" w:fill="FFFFFF"/>
        </w:rPr>
        <w:t>2.  Недостаточная ИКТ – компетентность педагога.</w:t>
      </w:r>
    </w:p>
    <w:p w:rsidR="00BC2B52" w:rsidRPr="002276C2" w:rsidRDefault="00BC2B52" w:rsidP="00AC5A79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  <w:r w:rsidRPr="002276C2">
        <w:rPr>
          <w:b/>
          <w:sz w:val="28"/>
          <w:szCs w:val="28"/>
        </w:rPr>
        <w:t>Рекомендации:</w:t>
      </w:r>
      <w:r>
        <w:rPr>
          <w:b/>
          <w:sz w:val="28"/>
          <w:szCs w:val="28"/>
        </w:rPr>
        <w:t xml:space="preserve"> </w:t>
      </w:r>
      <w:r w:rsidRPr="00BC2B52">
        <w:rPr>
          <w:sz w:val="28"/>
          <w:szCs w:val="28"/>
        </w:rPr>
        <w:t>продолжать увеличивать объем оснащения</w:t>
      </w:r>
      <w:r>
        <w:rPr>
          <w:b/>
          <w:sz w:val="28"/>
          <w:szCs w:val="28"/>
        </w:rPr>
        <w:t xml:space="preserve"> </w:t>
      </w:r>
      <w:r w:rsidRPr="00BC2B52">
        <w:rPr>
          <w:sz w:val="28"/>
          <w:szCs w:val="28"/>
        </w:rPr>
        <w:t>оргтехникой</w:t>
      </w:r>
      <w:r>
        <w:rPr>
          <w:color w:val="000000"/>
          <w:sz w:val="28"/>
          <w:szCs w:val="28"/>
        </w:rPr>
        <w:t xml:space="preserve"> ДОО, повышать уровень знаний специалистов в области ИКТ.</w:t>
      </w:r>
    </w:p>
    <w:p w:rsidR="00CC5EC3" w:rsidRDefault="00CC5EC3" w:rsidP="00C9549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276C2">
        <w:rPr>
          <w:b/>
          <w:color w:val="000000"/>
          <w:sz w:val="28"/>
          <w:szCs w:val="28"/>
        </w:rPr>
        <w:t>Вывод</w:t>
      </w:r>
      <w:r w:rsidR="00C9549A">
        <w:rPr>
          <w:b/>
          <w:color w:val="000000"/>
          <w:sz w:val="28"/>
          <w:szCs w:val="28"/>
        </w:rPr>
        <w:t xml:space="preserve"> по Разделу</w:t>
      </w:r>
      <w:r w:rsidR="00C9549A" w:rsidRPr="00C9549A">
        <w:rPr>
          <w:b/>
          <w:color w:val="000000"/>
          <w:sz w:val="28"/>
          <w:szCs w:val="28"/>
        </w:rPr>
        <w:t xml:space="preserve"> </w:t>
      </w:r>
      <w:r w:rsidR="00C9549A">
        <w:rPr>
          <w:b/>
          <w:color w:val="000000"/>
          <w:sz w:val="28"/>
          <w:szCs w:val="28"/>
          <w:lang w:val="en-US"/>
        </w:rPr>
        <w:t>I</w:t>
      </w:r>
      <w:r w:rsidRPr="002276C2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эффективность работы ДОО по решению задач ОРДО ДО КСПК признать удовлетворительной. В 2025 – 2026 учебном году учесть все вышеперечисленные рекомендации данного раздела.</w:t>
      </w:r>
    </w:p>
    <w:p w:rsidR="007C1B0A" w:rsidRPr="002276C2" w:rsidRDefault="00D60134" w:rsidP="00AC5A79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b/>
          <w:color w:val="000000"/>
          <w:sz w:val="28"/>
          <w:szCs w:val="28"/>
        </w:rPr>
      </w:pPr>
      <w:r w:rsidRPr="002276C2">
        <w:rPr>
          <w:b/>
          <w:color w:val="000000"/>
          <w:sz w:val="28"/>
          <w:szCs w:val="28"/>
          <w:lang w:val="en-US"/>
        </w:rPr>
        <w:lastRenderedPageBreak/>
        <w:t>I</w:t>
      </w:r>
      <w:r w:rsidR="00812A0A" w:rsidRPr="002276C2">
        <w:rPr>
          <w:b/>
          <w:color w:val="000000"/>
          <w:sz w:val="28"/>
          <w:szCs w:val="28"/>
          <w:lang w:val="en-US"/>
        </w:rPr>
        <w:t>I</w:t>
      </w:r>
      <w:r w:rsidR="00812A0A" w:rsidRPr="002276C2">
        <w:rPr>
          <w:b/>
          <w:color w:val="000000"/>
          <w:sz w:val="28"/>
          <w:szCs w:val="28"/>
        </w:rPr>
        <w:t>.</w:t>
      </w:r>
      <w:r w:rsidR="00CC5C2C">
        <w:rPr>
          <w:b/>
          <w:color w:val="000000"/>
          <w:sz w:val="28"/>
          <w:szCs w:val="28"/>
        </w:rPr>
        <w:t xml:space="preserve"> </w:t>
      </w:r>
      <w:r w:rsidR="00A7775D" w:rsidRPr="002276C2">
        <w:rPr>
          <w:b/>
          <w:sz w:val="28"/>
          <w:szCs w:val="28"/>
        </w:rPr>
        <w:t>Эффективность работы образовательной организации по решению задач ДОО</w:t>
      </w:r>
    </w:p>
    <w:p w:rsidR="0097707E" w:rsidRDefault="00D60134" w:rsidP="00C9549A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7707E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2.1.</w:t>
      </w:r>
      <w:r w:rsidR="0097707E" w:rsidRPr="0097707E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</w:t>
      </w:r>
      <w:r w:rsidR="0097707E" w:rsidRPr="0097707E">
        <w:rPr>
          <w:rFonts w:ascii="Times New Roman" w:hAnsi="Times New Roman"/>
          <w:b/>
          <w:sz w:val="28"/>
          <w:szCs w:val="28"/>
          <w:lang w:eastAsia="ru-RU"/>
        </w:rPr>
        <w:t>Мониторинг реализации Программы развития.</w:t>
      </w:r>
    </w:p>
    <w:p w:rsidR="0089591D" w:rsidRPr="00A94F84" w:rsidRDefault="0089591D" w:rsidP="00C9549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94F84">
        <w:rPr>
          <w:rFonts w:ascii="Times New Roman" w:hAnsi="Times New Roman"/>
          <w:sz w:val="28"/>
          <w:szCs w:val="28"/>
        </w:rPr>
        <w:t>Основные направления развития организации</w:t>
      </w:r>
      <w:r w:rsidR="00A94F84" w:rsidRPr="00A94F84">
        <w:rPr>
          <w:rFonts w:ascii="Times New Roman" w:hAnsi="Times New Roman"/>
          <w:sz w:val="28"/>
          <w:szCs w:val="28"/>
        </w:rPr>
        <w:t xml:space="preserve"> в соответствии с Программой развития на 2023-2027 </w:t>
      </w:r>
      <w:proofErr w:type="spellStart"/>
      <w:proofErr w:type="gramStart"/>
      <w:r w:rsidR="00A94F84" w:rsidRPr="00A94F84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="00A94F84">
        <w:rPr>
          <w:rFonts w:ascii="Times New Roman" w:hAnsi="Times New Roman"/>
          <w:sz w:val="28"/>
          <w:szCs w:val="28"/>
        </w:rPr>
        <w:t>:</w:t>
      </w:r>
    </w:p>
    <w:p w:rsidR="0089591D" w:rsidRPr="00A94F84" w:rsidRDefault="0089591D" w:rsidP="00C9549A">
      <w:pPr>
        <w:spacing w:after="0" w:line="255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94F84">
        <w:rPr>
          <w:rFonts w:ascii="Times New Roman" w:hAnsi="Times New Roman"/>
          <w:sz w:val="28"/>
          <w:szCs w:val="28"/>
        </w:rPr>
        <w:t>1. Развитие качественной и доступной образовательной и творческой среды.</w:t>
      </w:r>
    </w:p>
    <w:p w:rsidR="0089591D" w:rsidRPr="00A94F84" w:rsidRDefault="0089591D" w:rsidP="00A94F84">
      <w:pPr>
        <w:spacing w:after="0" w:line="255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94F84">
        <w:rPr>
          <w:rFonts w:ascii="Times New Roman" w:hAnsi="Times New Roman"/>
          <w:sz w:val="28"/>
          <w:szCs w:val="28"/>
        </w:rPr>
        <w:t>2. Модернизация образовательных программ, в которых используются современные материально-технические условия в соответствии с законодательством РФ.</w:t>
      </w:r>
    </w:p>
    <w:p w:rsidR="0089591D" w:rsidRPr="00A94F84" w:rsidRDefault="0089591D" w:rsidP="00A94F84">
      <w:pPr>
        <w:spacing w:after="0" w:line="255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94F84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94F84">
        <w:rPr>
          <w:rFonts w:ascii="Times New Roman" w:hAnsi="Times New Roman"/>
          <w:sz w:val="28"/>
          <w:szCs w:val="28"/>
        </w:rPr>
        <w:t>Цифровизация</w:t>
      </w:r>
      <w:proofErr w:type="spellEnd"/>
      <w:r w:rsidRPr="00A94F84">
        <w:rPr>
          <w:rFonts w:ascii="Times New Roman" w:hAnsi="Times New Roman"/>
          <w:sz w:val="28"/>
          <w:szCs w:val="28"/>
        </w:rPr>
        <w:t xml:space="preserve"> рабочих и образовательных процессов в организации.</w:t>
      </w:r>
    </w:p>
    <w:p w:rsidR="0089591D" w:rsidRPr="00A94F84" w:rsidRDefault="0089591D" w:rsidP="00A94F84">
      <w:pPr>
        <w:spacing w:after="0" w:line="255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94F84">
        <w:rPr>
          <w:rFonts w:ascii="Times New Roman" w:hAnsi="Times New Roman"/>
          <w:sz w:val="28"/>
          <w:szCs w:val="28"/>
        </w:rPr>
        <w:t>4. Совершенствование системы охраны труда.</w:t>
      </w:r>
    </w:p>
    <w:p w:rsidR="00D53597" w:rsidRPr="00A94F84" w:rsidRDefault="0089591D" w:rsidP="00A94F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F84">
        <w:rPr>
          <w:rFonts w:ascii="Times New Roman" w:hAnsi="Times New Roman"/>
          <w:sz w:val="28"/>
          <w:szCs w:val="28"/>
        </w:rPr>
        <w:t>5. Усиление антитеррористической защищенности организации.</w:t>
      </w:r>
    </w:p>
    <w:p w:rsidR="00A94F84" w:rsidRPr="00A94F84" w:rsidRDefault="00A94F84" w:rsidP="00A94F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F84">
        <w:rPr>
          <w:rFonts w:ascii="Times New Roman" w:hAnsi="Times New Roman"/>
          <w:sz w:val="28"/>
          <w:szCs w:val="28"/>
        </w:rPr>
        <w:t>Целевые индикаторы и показатели успешности реализации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A94F84" w:rsidRPr="00A94F84" w:rsidRDefault="00A94F84" w:rsidP="00A94F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F84">
        <w:rPr>
          <w:rFonts w:ascii="Times New Roman" w:hAnsi="Times New Roman"/>
          <w:sz w:val="28"/>
          <w:szCs w:val="28"/>
        </w:rPr>
        <w:t xml:space="preserve">- 100 % </w:t>
      </w:r>
      <w:r w:rsidRPr="00A94F84">
        <w:rPr>
          <w:rFonts w:ascii="Times New Roman" w:hAnsi="Times New Roman"/>
          <w:sz w:val="28"/>
          <w:szCs w:val="28"/>
          <w:bdr w:val="none" w:sz="0" w:space="0" w:color="auto" w:frame="1"/>
        </w:rPr>
        <w:t>– выполнение муниципального задания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665D2A">
        <w:rPr>
          <w:rFonts w:ascii="Times New Roman" w:hAnsi="Times New Roman"/>
          <w:sz w:val="28"/>
          <w:szCs w:val="28"/>
        </w:rPr>
        <w:t>(Исполнение муниципального задания за 2024 г – 100 %).</w:t>
      </w:r>
    </w:p>
    <w:p w:rsidR="00A94F84" w:rsidRPr="00A94F84" w:rsidRDefault="00A94F84" w:rsidP="00A94F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F84">
        <w:rPr>
          <w:rFonts w:ascii="Times New Roman" w:hAnsi="Times New Roman"/>
          <w:sz w:val="28"/>
          <w:szCs w:val="28"/>
        </w:rPr>
        <w:t xml:space="preserve">- </w:t>
      </w:r>
      <w:r w:rsidR="00665D2A">
        <w:rPr>
          <w:rFonts w:ascii="Times New Roman" w:hAnsi="Times New Roman"/>
          <w:sz w:val="28"/>
          <w:szCs w:val="28"/>
        </w:rPr>
        <w:t>у</w:t>
      </w:r>
      <w:r w:rsidRPr="00A94F84">
        <w:rPr>
          <w:rFonts w:ascii="Times New Roman" w:hAnsi="Times New Roman"/>
          <w:sz w:val="28"/>
          <w:szCs w:val="28"/>
        </w:rPr>
        <w:t>довлетворенность 90 % участников образовательных отношений качеством предоставляемых образовательных услуг</w:t>
      </w:r>
      <w:r w:rsidR="00665D2A">
        <w:rPr>
          <w:rFonts w:ascii="Times New Roman" w:hAnsi="Times New Roman"/>
          <w:sz w:val="28"/>
          <w:szCs w:val="28"/>
        </w:rPr>
        <w:t xml:space="preserve"> (Исполнение муниципального задания за 2024 г - удовлетворенность составляет 88 %)</w:t>
      </w:r>
      <w:r w:rsidRPr="00A94F84">
        <w:rPr>
          <w:rFonts w:ascii="Times New Roman" w:hAnsi="Times New Roman"/>
          <w:sz w:val="28"/>
          <w:szCs w:val="28"/>
        </w:rPr>
        <w:t>.</w:t>
      </w:r>
    </w:p>
    <w:p w:rsidR="00A94F84" w:rsidRPr="00A94F84" w:rsidRDefault="00A94F84" w:rsidP="00A94F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F84">
        <w:rPr>
          <w:rFonts w:ascii="Times New Roman" w:hAnsi="Times New Roman"/>
          <w:sz w:val="28"/>
          <w:szCs w:val="28"/>
        </w:rPr>
        <w:t>- численность педагогов, прошедших курсы повышения квалификации посредством очных, заочных, дистанционных форм обучения, увеличена до 100%</w:t>
      </w:r>
      <w:r w:rsidR="00665D2A">
        <w:rPr>
          <w:rFonts w:ascii="Times New Roman" w:hAnsi="Times New Roman"/>
          <w:sz w:val="28"/>
          <w:szCs w:val="28"/>
        </w:rPr>
        <w:t xml:space="preserve"> (отчет 85 –к за 2024 г – 100 %)</w:t>
      </w:r>
      <w:r w:rsidRPr="00A94F84">
        <w:rPr>
          <w:rFonts w:ascii="Times New Roman" w:hAnsi="Times New Roman"/>
          <w:sz w:val="28"/>
          <w:szCs w:val="28"/>
        </w:rPr>
        <w:t>;</w:t>
      </w:r>
    </w:p>
    <w:p w:rsidR="00A94F84" w:rsidRPr="00A94F84" w:rsidRDefault="00665D2A" w:rsidP="00A94F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A94F84" w:rsidRPr="00A94F84">
        <w:rPr>
          <w:rFonts w:ascii="Times New Roman" w:hAnsi="Times New Roman"/>
          <w:sz w:val="28"/>
          <w:szCs w:val="28"/>
        </w:rPr>
        <w:t>оложительная динамика результативности участия педагогов в конкурсах, конференциях и др. мероприятиях инновационной направленности.</w:t>
      </w:r>
    </w:p>
    <w:p w:rsidR="00A94F84" w:rsidRPr="00A94F84" w:rsidRDefault="00665D2A" w:rsidP="00A94F84">
      <w:pPr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 w:rsidR="00A94F84" w:rsidRPr="00A94F84">
        <w:rPr>
          <w:rFonts w:ascii="Times New Roman" w:hAnsi="Times New Roman"/>
          <w:sz w:val="28"/>
          <w:szCs w:val="28"/>
          <w:bdr w:val="none" w:sz="0" w:space="0" w:color="auto" w:frame="1"/>
        </w:rPr>
        <w:t>увеличение доли педагогов, используемых в своей работе цифровые программы и технологии, в том числе в области ИКТ с 30 % до 60 %;</w:t>
      </w:r>
    </w:p>
    <w:p w:rsidR="00A94F84" w:rsidRPr="00A94F84" w:rsidRDefault="00665D2A" w:rsidP="00A94F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A94F84" w:rsidRPr="00A94F84">
        <w:rPr>
          <w:rFonts w:ascii="Times New Roman" w:hAnsi="Times New Roman"/>
          <w:sz w:val="28"/>
          <w:szCs w:val="28"/>
        </w:rPr>
        <w:t>бучение 90 % педагогов по программам для работы с детьми с ОВЗ</w:t>
      </w:r>
      <w:r>
        <w:rPr>
          <w:rFonts w:ascii="Times New Roman" w:hAnsi="Times New Roman"/>
          <w:sz w:val="28"/>
          <w:szCs w:val="28"/>
        </w:rPr>
        <w:t xml:space="preserve">  (на 01.01.2025 г все педагоги, работающие на группах компенсирующей направленности, прошли обучение - 100 %)</w:t>
      </w:r>
      <w:r w:rsidR="00A94F84" w:rsidRPr="00A94F84">
        <w:rPr>
          <w:rFonts w:ascii="Times New Roman" w:hAnsi="Times New Roman"/>
          <w:sz w:val="28"/>
          <w:szCs w:val="28"/>
        </w:rPr>
        <w:t>.</w:t>
      </w:r>
    </w:p>
    <w:p w:rsidR="00A94F84" w:rsidRPr="00A94F84" w:rsidRDefault="002312FB" w:rsidP="00A94F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A94F84" w:rsidRPr="00A94F84">
        <w:rPr>
          <w:rFonts w:ascii="Times New Roman" w:hAnsi="Times New Roman"/>
          <w:sz w:val="28"/>
          <w:szCs w:val="28"/>
        </w:rPr>
        <w:t>величение числа договоров о сотрудничестве на 20 %,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</w:r>
      <w:r>
        <w:rPr>
          <w:rFonts w:ascii="Times New Roman" w:hAnsi="Times New Roman"/>
          <w:sz w:val="28"/>
          <w:szCs w:val="28"/>
        </w:rPr>
        <w:t xml:space="preserve"> (с 01.09.2024 г  в рамках </w:t>
      </w:r>
      <w:r w:rsidRPr="002276C2">
        <w:rPr>
          <w:rFonts w:ascii="Times New Roman" w:hAnsi="Times New Roman"/>
          <w:sz w:val="28"/>
          <w:szCs w:val="28"/>
          <w:lang w:eastAsia="ru-RU"/>
        </w:rPr>
        <w:t xml:space="preserve">сетевого взаимодействия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заключен договор </w:t>
      </w:r>
      <w:r w:rsidRPr="002276C2">
        <w:rPr>
          <w:rFonts w:ascii="Times New Roman" w:hAnsi="Times New Roman"/>
          <w:sz w:val="28"/>
          <w:szCs w:val="28"/>
          <w:lang w:eastAsia="ru-RU"/>
        </w:rPr>
        <w:t>с МБУДО г. Иркутска ДДТ №</w:t>
      </w:r>
      <w:r>
        <w:rPr>
          <w:rFonts w:ascii="Times New Roman" w:hAnsi="Times New Roman"/>
          <w:sz w:val="28"/>
          <w:szCs w:val="28"/>
          <w:lang w:eastAsia="ru-RU"/>
        </w:rPr>
        <w:t xml:space="preserve"> 5)</w:t>
      </w:r>
    </w:p>
    <w:p w:rsidR="00A94F84" w:rsidRPr="00A94F84" w:rsidRDefault="002312FB" w:rsidP="00A94F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4F84" w:rsidRPr="00A94F84">
        <w:rPr>
          <w:rFonts w:ascii="Times New Roman" w:hAnsi="Times New Roman"/>
          <w:sz w:val="28"/>
          <w:szCs w:val="28"/>
        </w:rPr>
        <w:t>100% соответствие сайта требованиям законодательства</w:t>
      </w:r>
      <w:r>
        <w:rPr>
          <w:rFonts w:ascii="Times New Roman" w:hAnsi="Times New Roman"/>
          <w:sz w:val="28"/>
          <w:szCs w:val="28"/>
        </w:rPr>
        <w:t xml:space="preserve"> (выполнено, на данный момент происходит перенос официального сайта на платформу </w:t>
      </w:r>
      <w:proofErr w:type="spellStart"/>
      <w:r>
        <w:rPr>
          <w:rFonts w:ascii="Times New Roman" w:hAnsi="Times New Roman"/>
          <w:sz w:val="28"/>
          <w:szCs w:val="28"/>
        </w:rPr>
        <w:t>Госвеб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A94F84" w:rsidRPr="00A94F84">
        <w:rPr>
          <w:rFonts w:ascii="Times New Roman" w:hAnsi="Times New Roman"/>
          <w:sz w:val="28"/>
          <w:szCs w:val="28"/>
        </w:rPr>
        <w:t>.</w:t>
      </w:r>
    </w:p>
    <w:p w:rsidR="00345927" w:rsidRPr="00345927" w:rsidRDefault="002312FB" w:rsidP="00345927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345927">
        <w:rPr>
          <w:rFonts w:ascii="Times New Roman" w:hAnsi="Times New Roman"/>
          <w:sz w:val="28"/>
          <w:szCs w:val="28"/>
        </w:rPr>
        <w:t>о</w:t>
      </w:r>
      <w:r w:rsidR="00A94F84" w:rsidRPr="00345927">
        <w:rPr>
          <w:rFonts w:ascii="Times New Roman" w:hAnsi="Times New Roman"/>
          <w:sz w:val="28"/>
          <w:szCs w:val="28"/>
        </w:rPr>
        <w:t>бновление материально-технической базы на 40 %</w:t>
      </w:r>
      <w:r w:rsidRPr="00345927">
        <w:rPr>
          <w:rFonts w:ascii="Times New Roman" w:hAnsi="Times New Roman"/>
          <w:sz w:val="28"/>
          <w:szCs w:val="28"/>
        </w:rPr>
        <w:t xml:space="preserve"> (в 2024 г было приобретено:</w:t>
      </w:r>
      <w:proofErr w:type="gramEnd"/>
    </w:p>
    <w:tbl>
      <w:tblPr>
        <w:tblStyle w:val="ab"/>
        <w:tblW w:w="0" w:type="auto"/>
        <w:tblLook w:val="04A0"/>
      </w:tblPr>
      <w:tblGrid>
        <w:gridCol w:w="8330"/>
        <w:gridCol w:w="1417"/>
      </w:tblGrid>
      <w:tr w:rsidR="00345927" w:rsidRPr="00345927" w:rsidTr="00345927">
        <w:trPr>
          <w:trHeight w:val="404"/>
        </w:trPr>
        <w:tc>
          <w:tcPr>
            <w:tcW w:w="8330" w:type="dxa"/>
          </w:tcPr>
          <w:p w:rsidR="00345927" w:rsidRPr="00345927" w:rsidRDefault="00345927" w:rsidP="00345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Оргт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ехника: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оноблоки</w:t>
            </w:r>
            <w:r>
              <w:rPr>
                <w:rFonts w:ascii="Times New Roman" w:hAnsi="Times New Roman"/>
                <w:sz w:val="28"/>
                <w:szCs w:val="28"/>
              </w:rPr>
              <w:t>, л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аминаторы</w:t>
            </w:r>
          </w:p>
        </w:tc>
        <w:tc>
          <w:tcPr>
            <w:tcW w:w="1417" w:type="dxa"/>
          </w:tcPr>
          <w:p w:rsidR="00345927" w:rsidRPr="00345927" w:rsidRDefault="00345927" w:rsidP="00345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127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345927" w:rsidRPr="00345927" w:rsidTr="00345927">
        <w:tc>
          <w:tcPr>
            <w:tcW w:w="8330" w:type="dxa"/>
          </w:tcPr>
          <w:p w:rsidR="00345927" w:rsidRPr="00345927" w:rsidRDefault="00345927" w:rsidP="00345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Строительные материалы</w:t>
            </w:r>
          </w:p>
        </w:tc>
        <w:tc>
          <w:tcPr>
            <w:tcW w:w="1417" w:type="dxa"/>
          </w:tcPr>
          <w:p w:rsidR="00345927" w:rsidRPr="00345927" w:rsidRDefault="00345927" w:rsidP="00345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345927" w:rsidRPr="00345927" w:rsidTr="00345927">
        <w:tc>
          <w:tcPr>
            <w:tcW w:w="8330" w:type="dxa"/>
          </w:tcPr>
          <w:p w:rsidR="00345927" w:rsidRPr="00345927" w:rsidRDefault="00345927" w:rsidP="00345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Бытовая химия</w:t>
            </w:r>
          </w:p>
        </w:tc>
        <w:tc>
          <w:tcPr>
            <w:tcW w:w="1417" w:type="dxa"/>
          </w:tcPr>
          <w:p w:rsidR="00345927" w:rsidRPr="00345927" w:rsidRDefault="00345927" w:rsidP="00345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345927" w:rsidRPr="00345927" w:rsidTr="00345927">
        <w:tc>
          <w:tcPr>
            <w:tcW w:w="8330" w:type="dxa"/>
          </w:tcPr>
          <w:p w:rsidR="00345927" w:rsidRPr="00345927" w:rsidRDefault="00345927" w:rsidP="00345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lastRenderedPageBreak/>
              <w:t>Электрика</w:t>
            </w:r>
          </w:p>
        </w:tc>
        <w:tc>
          <w:tcPr>
            <w:tcW w:w="1417" w:type="dxa"/>
          </w:tcPr>
          <w:p w:rsidR="00345927" w:rsidRPr="00345927" w:rsidRDefault="00345927" w:rsidP="00345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345927" w:rsidRPr="00345927" w:rsidTr="00345927">
        <w:tc>
          <w:tcPr>
            <w:tcW w:w="8330" w:type="dxa"/>
          </w:tcPr>
          <w:p w:rsidR="00345927" w:rsidRPr="00345927" w:rsidRDefault="00345927" w:rsidP="00345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Игрушки, методическое пособие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Развивающий модуль «</w:t>
            </w:r>
            <w:proofErr w:type="spellStart"/>
            <w:r w:rsidRPr="00345927">
              <w:rPr>
                <w:rFonts w:ascii="Times New Roman" w:hAnsi="Times New Roman"/>
                <w:sz w:val="28"/>
                <w:szCs w:val="28"/>
              </w:rPr>
              <w:t>Заниматика</w:t>
            </w:r>
            <w:proofErr w:type="spellEnd"/>
          </w:p>
        </w:tc>
        <w:tc>
          <w:tcPr>
            <w:tcW w:w="1417" w:type="dxa"/>
          </w:tcPr>
          <w:p w:rsidR="00345927" w:rsidRPr="00345927" w:rsidRDefault="00345927" w:rsidP="00345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118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345927" w:rsidRPr="00345927" w:rsidTr="00345927">
        <w:tc>
          <w:tcPr>
            <w:tcW w:w="8330" w:type="dxa"/>
          </w:tcPr>
          <w:p w:rsidR="00345927" w:rsidRPr="00345927" w:rsidRDefault="00345927" w:rsidP="00345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Посуда</w:t>
            </w:r>
          </w:p>
        </w:tc>
        <w:tc>
          <w:tcPr>
            <w:tcW w:w="1417" w:type="dxa"/>
          </w:tcPr>
          <w:p w:rsidR="00345927" w:rsidRPr="00345927" w:rsidRDefault="00345927" w:rsidP="00345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</w:tr>
      <w:tr w:rsidR="00345927" w:rsidRPr="00345927" w:rsidTr="00345927">
        <w:tc>
          <w:tcPr>
            <w:tcW w:w="8330" w:type="dxa"/>
          </w:tcPr>
          <w:p w:rsidR="00345927" w:rsidRPr="00345927" w:rsidRDefault="00345927" w:rsidP="00345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Канцелярия</w:t>
            </w:r>
          </w:p>
        </w:tc>
        <w:tc>
          <w:tcPr>
            <w:tcW w:w="1417" w:type="dxa"/>
          </w:tcPr>
          <w:p w:rsidR="00345927" w:rsidRPr="00345927" w:rsidRDefault="00345927" w:rsidP="00345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345927" w:rsidRPr="00345927" w:rsidTr="00345927">
        <w:tc>
          <w:tcPr>
            <w:tcW w:w="8330" w:type="dxa"/>
          </w:tcPr>
          <w:p w:rsidR="00345927" w:rsidRPr="00345927" w:rsidRDefault="00345927" w:rsidP="00345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Мягкий инвентарь: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уаль, портьера, покрывала, постельное белье, новогодние костюмы</w:t>
            </w:r>
          </w:p>
        </w:tc>
        <w:tc>
          <w:tcPr>
            <w:tcW w:w="1417" w:type="dxa"/>
          </w:tcPr>
          <w:p w:rsidR="00345927" w:rsidRPr="00345927" w:rsidRDefault="00345927" w:rsidP="00345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79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345927" w:rsidRPr="00345927" w:rsidTr="00345927">
        <w:tc>
          <w:tcPr>
            <w:tcW w:w="8330" w:type="dxa"/>
          </w:tcPr>
          <w:p w:rsidR="00345927" w:rsidRPr="00345927" w:rsidRDefault="00345927" w:rsidP="00345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Мебель: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каф для учебного процесса</w:t>
            </w:r>
            <w:r>
              <w:rPr>
                <w:rFonts w:ascii="Times New Roman" w:hAnsi="Times New Roman"/>
                <w:sz w:val="28"/>
                <w:szCs w:val="28"/>
              </w:rPr>
              <w:t>, с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тульчик детский</w:t>
            </w:r>
          </w:p>
        </w:tc>
        <w:tc>
          <w:tcPr>
            <w:tcW w:w="1417" w:type="dxa"/>
          </w:tcPr>
          <w:p w:rsidR="00345927" w:rsidRPr="00345927" w:rsidRDefault="00345927" w:rsidP="00345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98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6940E5" w:rsidRPr="00345927" w:rsidTr="00345927">
        <w:tc>
          <w:tcPr>
            <w:tcW w:w="8330" w:type="dxa"/>
          </w:tcPr>
          <w:p w:rsidR="006940E5" w:rsidRPr="00345927" w:rsidRDefault="006940E5" w:rsidP="00345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МАФы</w:t>
            </w:r>
            <w:proofErr w:type="spellEnd"/>
          </w:p>
        </w:tc>
        <w:tc>
          <w:tcPr>
            <w:tcW w:w="1417" w:type="dxa"/>
          </w:tcPr>
          <w:p w:rsidR="006940E5" w:rsidRPr="00345927" w:rsidRDefault="006940E5" w:rsidP="00345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500,000</w:t>
            </w:r>
          </w:p>
        </w:tc>
      </w:tr>
      <w:tr w:rsidR="00345927" w:rsidRPr="00345927" w:rsidTr="00345927">
        <w:tc>
          <w:tcPr>
            <w:tcW w:w="8330" w:type="dxa"/>
          </w:tcPr>
          <w:p w:rsidR="00345927" w:rsidRPr="00345927" w:rsidRDefault="00345927" w:rsidP="00345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345927" w:rsidRPr="00345927" w:rsidRDefault="00345927" w:rsidP="00345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2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>174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45927">
              <w:rPr>
                <w:rFonts w:ascii="Times New Roman" w:hAnsi="Times New Roman"/>
                <w:sz w:val="28"/>
                <w:szCs w:val="28"/>
              </w:rPr>
              <w:t xml:space="preserve"> 617</w:t>
            </w:r>
            <w:bookmarkStart w:id="0" w:name="_GoBack"/>
            <w:bookmarkEnd w:id="0"/>
          </w:p>
        </w:tc>
      </w:tr>
    </w:tbl>
    <w:p w:rsidR="00A94F84" w:rsidRPr="00A94F84" w:rsidRDefault="00A94F84" w:rsidP="00A94F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4F84" w:rsidRPr="00A94F84" w:rsidRDefault="006317AF" w:rsidP="00A94F84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- с</w:t>
      </w:r>
      <w:r w:rsidR="00A94F84" w:rsidRPr="00A94F8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нижение несчастных случаев с работниками и </w:t>
      </w:r>
      <w:r w:rsidR="00A94F84" w:rsidRPr="00A94F84">
        <w:rPr>
          <w:rFonts w:ascii="Times New Roman" w:hAnsi="Times New Roman"/>
          <w:sz w:val="28"/>
          <w:szCs w:val="28"/>
        </w:rPr>
        <w:t>детьми, происшествий</w:t>
      </w:r>
      <w:r w:rsidR="00A94F84" w:rsidRPr="00A94F8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на территории организации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</w:t>
      </w:r>
      <w:r w:rsidR="00AA75B2">
        <w:rPr>
          <w:rFonts w:ascii="Times New Roman" w:hAnsi="Times New Roman"/>
          <w:sz w:val="28"/>
          <w:szCs w:val="28"/>
          <w:shd w:val="clear" w:color="auto" w:fill="FFFFFF" w:themeFill="background1"/>
        </w:rPr>
        <w:t>за 2024 – 2025 учебный год не зафиксирован</w:t>
      </w:r>
      <w:r w:rsidR="00464239">
        <w:rPr>
          <w:rFonts w:ascii="Times New Roman" w:hAnsi="Times New Roman"/>
          <w:sz w:val="28"/>
          <w:szCs w:val="28"/>
          <w:shd w:val="clear" w:color="auto" w:fill="FFFFFF" w:themeFill="background1"/>
        </w:rPr>
        <w:t>ы несчастные случаи)</w:t>
      </w:r>
    </w:p>
    <w:p w:rsidR="00A94F84" w:rsidRPr="00A94F84" w:rsidRDefault="00464239" w:rsidP="00A94F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4F84" w:rsidRPr="00A94F84">
        <w:rPr>
          <w:rFonts w:ascii="Times New Roman" w:hAnsi="Times New Roman"/>
          <w:sz w:val="28"/>
          <w:szCs w:val="28"/>
        </w:rPr>
        <w:t>сохранение 100% степени оснащения ДОО системой автоматической пожарной сигнализации и системой оповещения и управления эвакуацией при пожаре</w:t>
      </w:r>
      <w:r>
        <w:rPr>
          <w:rFonts w:ascii="Times New Roman" w:hAnsi="Times New Roman"/>
          <w:sz w:val="28"/>
          <w:szCs w:val="28"/>
        </w:rPr>
        <w:t xml:space="preserve"> (</w:t>
      </w:r>
      <w:r w:rsidR="004D346B">
        <w:rPr>
          <w:rFonts w:ascii="Times New Roman" w:hAnsi="Times New Roman"/>
          <w:sz w:val="28"/>
          <w:szCs w:val="28"/>
        </w:rPr>
        <w:t>до конца 2025 г будет произведена установка системы оповещения и управления эвакуацией экстренного оповещения работников, обучающихся и иных лиц, находящихся на объекте, о потенциальной угрозе возникновения ЧС</w:t>
      </w:r>
      <w:r>
        <w:rPr>
          <w:rFonts w:ascii="Times New Roman" w:hAnsi="Times New Roman"/>
          <w:sz w:val="28"/>
          <w:szCs w:val="28"/>
        </w:rPr>
        <w:t>)</w:t>
      </w:r>
      <w:r w:rsidR="00A94F84" w:rsidRPr="00A94F84">
        <w:rPr>
          <w:rFonts w:ascii="Times New Roman" w:hAnsi="Times New Roman"/>
          <w:sz w:val="28"/>
          <w:szCs w:val="28"/>
        </w:rPr>
        <w:t>;</w:t>
      </w:r>
    </w:p>
    <w:p w:rsidR="00A94F84" w:rsidRPr="00A94F84" w:rsidRDefault="00A94F84" w:rsidP="00A94F84">
      <w:pPr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94F8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– 100 % выполнения мероприятий в рамках </w:t>
      </w:r>
      <w:proofErr w:type="gramStart"/>
      <w:r w:rsidRPr="00A94F84">
        <w:rPr>
          <w:rFonts w:ascii="Times New Roman" w:hAnsi="Times New Roman"/>
          <w:sz w:val="28"/>
          <w:szCs w:val="28"/>
          <w:bdr w:val="none" w:sz="0" w:space="0" w:color="auto" w:frame="1"/>
        </w:rPr>
        <w:t>реализации плана мероприятий Паспорта безопасности</w:t>
      </w:r>
      <w:proofErr w:type="gramEnd"/>
      <w:r w:rsidRPr="00A94F8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МБДОУ</w:t>
      </w:r>
      <w:r w:rsidR="004D346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</w:t>
      </w:r>
      <w:r w:rsidR="0046423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 данный момент происходит обновление паспорта безопасности от 2025 г, находится на согласовании в </w:t>
      </w:r>
      <w:r w:rsidR="00464239" w:rsidRPr="009A406B">
        <w:rPr>
          <w:rFonts w:ascii="Times New Roman" w:hAnsi="Times New Roman"/>
          <w:sz w:val="24"/>
          <w:szCs w:val="24"/>
        </w:rPr>
        <w:t xml:space="preserve">ФГКУ </w:t>
      </w:r>
      <w:r w:rsidR="00464239" w:rsidRPr="00464239">
        <w:rPr>
          <w:rFonts w:ascii="Times New Roman" w:hAnsi="Times New Roman"/>
          <w:sz w:val="28"/>
          <w:szCs w:val="28"/>
        </w:rPr>
        <w:t>«УВО ВНГ России по Иркутской области»</w:t>
      </w:r>
      <w:r w:rsidR="00464239">
        <w:rPr>
          <w:rFonts w:ascii="Times New Roman" w:hAnsi="Times New Roman"/>
          <w:sz w:val="28"/>
          <w:szCs w:val="28"/>
        </w:rPr>
        <w:t>)</w:t>
      </w:r>
      <w:r w:rsidRPr="00464239"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</w:p>
    <w:p w:rsidR="00CD580E" w:rsidRPr="002276C2" w:rsidRDefault="00A94F84" w:rsidP="00C9549A">
      <w:pPr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94F84">
        <w:rPr>
          <w:rFonts w:ascii="Times New Roman" w:hAnsi="Times New Roman"/>
          <w:sz w:val="28"/>
          <w:szCs w:val="28"/>
          <w:bdr w:val="none" w:sz="0" w:space="0" w:color="auto" w:frame="1"/>
        </w:rPr>
        <w:t>– Сохранение 100 % проведения специальной оценки условий труда и оценки профессиональных рисков, в общем количестве рабочих мест</w:t>
      </w:r>
      <w:r w:rsidR="0046423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(СОУТ была проведена в соответствии с графиком, отчет от 07.02.2025 г).</w:t>
      </w:r>
    </w:p>
    <w:p w:rsidR="00905767" w:rsidRPr="002276C2" w:rsidRDefault="00D60134" w:rsidP="00C9549A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76C2">
        <w:rPr>
          <w:rFonts w:ascii="Times New Roman" w:hAnsi="Times New Roman"/>
          <w:b/>
          <w:sz w:val="28"/>
          <w:szCs w:val="28"/>
          <w:lang w:eastAsia="ru-RU"/>
        </w:rPr>
        <w:t>2.2.</w:t>
      </w:r>
      <w:r w:rsidR="0097707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66520" w:rsidRPr="002276C2">
        <w:rPr>
          <w:rFonts w:ascii="Times New Roman" w:hAnsi="Times New Roman"/>
          <w:b/>
          <w:sz w:val="28"/>
          <w:szCs w:val="28"/>
          <w:lang w:eastAsia="ru-RU"/>
        </w:rPr>
        <w:t>Мониторинг реализации ФОП в ДОО</w:t>
      </w:r>
      <w:r w:rsidR="00B22BB2" w:rsidRPr="002276C2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905767" w:rsidRDefault="00C36960" w:rsidP="00C954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ДОО реализуются ООП ДОУ </w:t>
      </w:r>
      <w:r w:rsidR="00B22BB2" w:rsidRPr="002276C2">
        <w:rPr>
          <w:rFonts w:ascii="Times New Roman" w:hAnsi="Times New Roman"/>
          <w:sz w:val="28"/>
          <w:szCs w:val="28"/>
          <w:lang w:eastAsia="ru-RU"/>
        </w:rPr>
        <w:t xml:space="preserve">и АОП для детей с ТНР в соответствии с ФОП  </w:t>
      </w:r>
      <w:proofErr w:type="gramStart"/>
      <w:r w:rsidR="00B22BB2" w:rsidRPr="002276C2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="00B22BB2" w:rsidRPr="002276C2">
        <w:rPr>
          <w:rFonts w:ascii="Times New Roman" w:hAnsi="Times New Roman"/>
          <w:sz w:val="28"/>
          <w:szCs w:val="28"/>
          <w:lang w:eastAsia="ru-RU"/>
        </w:rPr>
        <w:t xml:space="preserve"> и АФОП. Программы согласованы педагогическим советом №</w:t>
      </w:r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B22BB2" w:rsidRPr="002276C2">
        <w:rPr>
          <w:rFonts w:ascii="Times New Roman" w:hAnsi="Times New Roman"/>
          <w:sz w:val="28"/>
          <w:szCs w:val="28"/>
          <w:lang w:eastAsia="ru-RU"/>
        </w:rPr>
        <w:t xml:space="preserve"> от 30.08.2023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2BB2" w:rsidRPr="002276C2">
        <w:rPr>
          <w:rFonts w:ascii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B22BB2" w:rsidRPr="002276C2">
        <w:rPr>
          <w:rFonts w:ascii="Times New Roman" w:hAnsi="Times New Roman"/>
          <w:sz w:val="28"/>
          <w:szCs w:val="28"/>
          <w:lang w:eastAsia="ru-RU"/>
        </w:rPr>
        <w:t xml:space="preserve"> утверждены приказом № 54/1 от 3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B22BB2" w:rsidRPr="002276C2">
        <w:rPr>
          <w:rFonts w:ascii="Times New Roman" w:hAnsi="Times New Roman"/>
          <w:sz w:val="28"/>
          <w:szCs w:val="28"/>
          <w:lang w:eastAsia="ru-RU"/>
        </w:rPr>
        <w:t xml:space="preserve">.08.2023 г.  </w:t>
      </w:r>
      <w:r w:rsidR="00905767">
        <w:rPr>
          <w:rFonts w:ascii="Times New Roman" w:hAnsi="Times New Roman"/>
          <w:color w:val="000000"/>
          <w:sz w:val="28"/>
        </w:rPr>
        <w:t xml:space="preserve">Все программы размещены на официальном  сайте ДОУ.  </w:t>
      </w:r>
    </w:p>
    <w:p w:rsidR="00B22BB2" w:rsidRDefault="00B22BB2" w:rsidP="009057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76C2">
        <w:rPr>
          <w:rFonts w:ascii="Times New Roman" w:hAnsi="Times New Roman"/>
          <w:sz w:val="28"/>
          <w:szCs w:val="28"/>
          <w:lang w:eastAsia="ru-RU"/>
        </w:rPr>
        <w:t xml:space="preserve">Мониторинг ООП и АОП показал, что </w:t>
      </w:r>
      <w:r w:rsidR="00121FEE" w:rsidRPr="002276C2">
        <w:rPr>
          <w:rFonts w:ascii="Times New Roman" w:hAnsi="Times New Roman"/>
          <w:sz w:val="28"/>
          <w:szCs w:val="28"/>
          <w:lang w:eastAsia="ru-RU"/>
        </w:rPr>
        <w:t xml:space="preserve">структура и содержание соответствует ФОП </w:t>
      </w:r>
      <w:proofErr w:type="gramStart"/>
      <w:r w:rsidR="00121FEE" w:rsidRPr="002276C2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="00121FEE" w:rsidRPr="002276C2">
        <w:rPr>
          <w:rFonts w:ascii="Times New Roman" w:hAnsi="Times New Roman"/>
          <w:sz w:val="28"/>
          <w:szCs w:val="28"/>
          <w:lang w:eastAsia="ru-RU"/>
        </w:rPr>
        <w:t xml:space="preserve"> и ФГОС ДО. </w:t>
      </w:r>
    </w:p>
    <w:p w:rsidR="0097707E" w:rsidRPr="002276C2" w:rsidRDefault="0097707E" w:rsidP="00977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Перед педагогическим коллективом в 2024-2025 учебном году были поставлены следующие годовые задачи:</w:t>
      </w:r>
    </w:p>
    <w:p w:rsidR="0097707E" w:rsidRPr="002276C2" w:rsidRDefault="0097707E" w:rsidP="0097707E">
      <w:pPr>
        <w:spacing w:after="0"/>
        <w:ind w:right="18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276C2">
        <w:rPr>
          <w:rFonts w:ascii="Times New Roman" w:hAnsi="Times New Roman"/>
          <w:color w:val="000000"/>
          <w:sz w:val="28"/>
          <w:szCs w:val="28"/>
        </w:rPr>
        <w:t>1.</w:t>
      </w:r>
      <w:r w:rsidR="009057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76C2">
        <w:rPr>
          <w:rFonts w:ascii="Times New Roman" w:hAnsi="Times New Roman"/>
          <w:color w:val="000000"/>
          <w:sz w:val="28"/>
          <w:szCs w:val="28"/>
        </w:rPr>
        <w:t>Внедрение STEM</w:t>
      </w:r>
      <w:r w:rsidR="00C369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76C2">
        <w:rPr>
          <w:rFonts w:ascii="Times New Roman" w:hAnsi="Times New Roman"/>
          <w:color w:val="000000"/>
          <w:sz w:val="28"/>
          <w:szCs w:val="28"/>
        </w:rPr>
        <w:t>-</w:t>
      </w:r>
      <w:r w:rsidRPr="002276C2">
        <w:rPr>
          <w:rFonts w:ascii="Times New Roman" w:hAnsi="Times New Roman"/>
          <w:color w:val="000000"/>
          <w:sz w:val="28"/>
          <w:szCs w:val="28"/>
        </w:rPr>
        <w:tab/>
        <w:t>образование в образовательный процесс в МБДОУ г. Иркутска детского сада №</w:t>
      </w:r>
      <w:r w:rsidR="00C369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76C2">
        <w:rPr>
          <w:rFonts w:ascii="Times New Roman" w:hAnsi="Times New Roman"/>
          <w:color w:val="000000"/>
          <w:sz w:val="28"/>
          <w:szCs w:val="28"/>
        </w:rPr>
        <w:t>3</w:t>
      </w:r>
      <w:r w:rsidR="00C36960">
        <w:rPr>
          <w:rFonts w:ascii="Times New Roman" w:hAnsi="Times New Roman"/>
          <w:color w:val="000000"/>
          <w:sz w:val="28"/>
          <w:szCs w:val="28"/>
        </w:rPr>
        <w:t>.</w:t>
      </w:r>
      <w:r w:rsidRPr="002276C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97707E" w:rsidRPr="002276C2" w:rsidRDefault="0097707E" w:rsidP="0097707E">
      <w:pPr>
        <w:spacing w:after="0"/>
        <w:ind w:right="18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276C2">
        <w:rPr>
          <w:rFonts w:ascii="Times New Roman" w:hAnsi="Times New Roman"/>
          <w:color w:val="000000"/>
          <w:sz w:val="28"/>
          <w:szCs w:val="28"/>
        </w:rPr>
        <w:t>2. Продолжить работу по нравственно-патриотическому воспитанию дошкольников через совместную деятельность  ДОУ и семьи, укрепление духовно-нравственных традиций</w:t>
      </w:r>
      <w:r w:rsidR="00905767">
        <w:rPr>
          <w:rFonts w:ascii="Times New Roman" w:hAnsi="Times New Roman"/>
          <w:color w:val="000000"/>
          <w:sz w:val="28"/>
          <w:szCs w:val="28"/>
        </w:rPr>
        <w:t>,</w:t>
      </w:r>
      <w:r w:rsidRPr="002276C2">
        <w:rPr>
          <w:rFonts w:ascii="Times New Roman" w:hAnsi="Times New Roman"/>
          <w:color w:val="000000"/>
          <w:sz w:val="28"/>
          <w:szCs w:val="28"/>
        </w:rPr>
        <w:t xml:space="preserve"> семейных отношений. </w:t>
      </w:r>
    </w:p>
    <w:p w:rsidR="0097707E" w:rsidRPr="002276C2" w:rsidRDefault="0097707E" w:rsidP="0097707E">
      <w:pPr>
        <w:spacing w:after="0"/>
        <w:ind w:right="18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Для решения  задачи «</w:t>
      </w:r>
      <w:r w:rsidRPr="002276C2">
        <w:rPr>
          <w:rFonts w:ascii="Times New Roman" w:hAnsi="Times New Roman"/>
          <w:color w:val="000000"/>
          <w:sz w:val="28"/>
          <w:szCs w:val="28"/>
        </w:rPr>
        <w:t>Внедрение STEM-</w:t>
      </w:r>
      <w:r w:rsidRPr="002276C2">
        <w:rPr>
          <w:rFonts w:ascii="Times New Roman" w:hAnsi="Times New Roman"/>
          <w:color w:val="000000"/>
          <w:sz w:val="28"/>
          <w:szCs w:val="28"/>
        </w:rPr>
        <w:tab/>
        <w:t>образование в образовательный процесс в МБДОУ г. Иркутска детского сада №</w:t>
      </w:r>
      <w:r w:rsidR="00C369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76C2">
        <w:rPr>
          <w:rFonts w:ascii="Times New Roman" w:hAnsi="Times New Roman"/>
          <w:color w:val="000000"/>
          <w:sz w:val="28"/>
          <w:szCs w:val="28"/>
        </w:rPr>
        <w:t xml:space="preserve">3»   были 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проведены  следующие  мероприятия:</w:t>
      </w:r>
    </w:p>
    <w:p w:rsidR="0097707E" w:rsidRPr="002276C2" w:rsidRDefault="0097707E" w:rsidP="00977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повышение квалификации  педагогов по теме «Реализация парциальной модульной программы «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val="en-US" w:eastAsia="ru-RU"/>
        </w:rPr>
        <w:t>STEM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образование детей дошкольного возраста»;</w:t>
      </w:r>
    </w:p>
    <w:p w:rsidR="0097707E" w:rsidRPr="002276C2" w:rsidRDefault="0097707E" w:rsidP="00977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семинар «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val="en-US" w:eastAsia="ru-RU"/>
        </w:rPr>
        <w:t>STEM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-технологии как </w:t>
      </w:r>
      <w:proofErr w:type="spellStart"/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инновоционый</w:t>
      </w:r>
      <w:proofErr w:type="spellEnd"/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подход в развитии ребенка при реализации ФГОС </w:t>
      </w:r>
      <w:proofErr w:type="gramStart"/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ДО</w:t>
      </w:r>
      <w:proofErr w:type="gramEnd"/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и ФОП ДО»;</w:t>
      </w:r>
    </w:p>
    <w:p w:rsidR="0097707E" w:rsidRPr="002276C2" w:rsidRDefault="0097707E" w:rsidP="00977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r w:rsidR="00C3696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астер-класс «Математические игры по 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val="en-US" w:eastAsia="ru-RU"/>
        </w:rPr>
        <w:t>STEM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-технологии»;</w:t>
      </w:r>
    </w:p>
    <w:p w:rsidR="0097707E" w:rsidRPr="002276C2" w:rsidRDefault="0097707E" w:rsidP="00977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</w:t>
      </w:r>
      <w:r w:rsidR="00C3696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едагогический совет «Развитие познавательного интереса, интеллектуально-творческого потенциала каждого ребенка через 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val="en-US" w:eastAsia="ru-RU"/>
        </w:rPr>
        <w:t>STEM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образование в формате ФГОС </w:t>
      </w:r>
      <w:proofErr w:type="gramStart"/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ДО</w:t>
      </w:r>
      <w:proofErr w:type="gramEnd"/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»</w:t>
      </w:r>
      <w:r w:rsidR="00C3696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97707E" w:rsidRPr="002276C2" w:rsidRDefault="0097707E" w:rsidP="00977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пополнение  предметно-развивающей среды  по математическому развитию:  приобретение дидактических, развивающих пособий «Радужные камушки», «Счёт и сортировка»,  мозаика «Геометрические фигуры», </w:t>
      </w:r>
      <w:proofErr w:type="gramStart"/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кубики</w:t>
      </w:r>
      <w:proofErr w:type="gramEnd"/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соединяющиеся  по 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ab/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val="en-US" w:eastAsia="ru-RU"/>
        </w:rPr>
        <w:t>STEM</w:t>
      </w:r>
      <w:r w:rsidR="00C3696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технологии;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</w:p>
    <w:p w:rsidR="0097707E" w:rsidRPr="00E12B6D" w:rsidRDefault="0097707E" w:rsidP="00977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12B6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Проблемы:</w:t>
      </w:r>
    </w:p>
    <w:p w:rsidR="0097707E" w:rsidRPr="002276C2" w:rsidRDefault="0097707E" w:rsidP="00977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низкая оснащенность  дидактическими, игровыми, развивающими пособиями по разделам 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val="en-US" w:eastAsia="ru-RU"/>
        </w:rPr>
        <w:t>STEM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образования. </w:t>
      </w:r>
    </w:p>
    <w:p w:rsidR="0097707E" w:rsidRPr="00C36960" w:rsidRDefault="00C36960" w:rsidP="00C36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C36960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</w:t>
      </w:r>
      <w:r w:rsidRPr="00C3696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продолжать</w:t>
      </w:r>
      <w:r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</w:t>
      </w:r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пополн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ять </w:t>
      </w:r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ППРС в течение нового учебного года. </w:t>
      </w:r>
    </w:p>
    <w:p w:rsidR="0097707E" w:rsidRPr="002276C2" w:rsidRDefault="00C36960" w:rsidP="00B310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Для решения второй годовой задачи </w:t>
      </w:r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«</w:t>
      </w:r>
      <w:r w:rsidR="0097707E" w:rsidRPr="002276C2">
        <w:rPr>
          <w:rFonts w:ascii="Times New Roman" w:hAnsi="Times New Roman"/>
          <w:color w:val="000000"/>
          <w:sz w:val="28"/>
          <w:szCs w:val="28"/>
        </w:rPr>
        <w:t>Продолжить работу по нравственно-патриотическому воспитанию дошкольников через совместную деятельность  ДОУ и семьи, укрепление духовно-нравственных традиций</w:t>
      </w:r>
      <w:r w:rsidR="00905767">
        <w:rPr>
          <w:rFonts w:ascii="Times New Roman" w:hAnsi="Times New Roman"/>
          <w:color w:val="000000"/>
          <w:sz w:val="28"/>
          <w:szCs w:val="28"/>
        </w:rPr>
        <w:t>,</w:t>
      </w:r>
      <w:r w:rsidR="0097707E" w:rsidRPr="002276C2">
        <w:rPr>
          <w:rFonts w:ascii="Times New Roman" w:hAnsi="Times New Roman"/>
          <w:color w:val="000000"/>
          <w:sz w:val="28"/>
          <w:szCs w:val="28"/>
        </w:rPr>
        <w:t xml:space="preserve"> семейных отношений»</w:t>
      </w:r>
      <w:r>
        <w:rPr>
          <w:rFonts w:ascii="Times New Roman" w:hAnsi="Times New Roman"/>
          <w:color w:val="000000"/>
          <w:sz w:val="28"/>
          <w:szCs w:val="28"/>
        </w:rPr>
        <w:t xml:space="preserve"> были проведены следующие мероприятия:</w:t>
      </w:r>
      <w:r w:rsidR="0097707E" w:rsidRPr="002276C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D484E" w:rsidRDefault="002D484E" w:rsidP="00B31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анализ планирования по нравственно-патриотическому воспитанию в соответствии  с ООП ДОУ;</w:t>
      </w:r>
    </w:p>
    <w:p w:rsidR="002D484E" w:rsidRDefault="002D484E" w:rsidP="00B31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</w:t>
      </w:r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семинар «Духовно-нравственные ценности народов РФ, как основа воспитательной деятельности в детском саду и в семье»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2D484E" w:rsidRDefault="002D484E" w:rsidP="00B31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</w:t>
      </w:r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семинар-практикум «</w:t>
      </w:r>
      <w:proofErr w:type="gramStart"/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Нравственно-патриотическое</w:t>
      </w:r>
      <w:proofErr w:type="gramEnd"/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воспитания путем использования проектной деятельности в образовательном процессе»; </w:t>
      </w:r>
    </w:p>
    <w:p w:rsidR="002D484E" w:rsidRDefault="002D484E" w:rsidP="00B31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деловая игра «Патриотическое воспитание дошкольника»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2D484E" w:rsidRDefault="002D484E" w:rsidP="00B31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открытые показы  занятий по патриотическому воспитанию в старших группах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2D484E" w:rsidRDefault="002D484E" w:rsidP="00B31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</w:t>
      </w:r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смотр-конкурс среди воспитателей  на лучший центр по патриотическому воспитанию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2D484E" w:rsidRDefault="002D484E" w:rsidP="00B31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</w:t>
      </w:r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социальная акция «Георгиевская лента»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2D484E" w:rsidRDefault="002D484E" w:rsidP="00B31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proofErr w:type="gramStart"/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образовательный</w:t>
      </w:r>
      <w:proofErr w:type="gramEnd"/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флешмоб</w:t>
      </w:r>
      <w:proofErr w:type="spellEnd"/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«Полетели», посвященный Дню космонавтики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2D484E" w:rsidRDefault="002D484E" w:rsidP="00B31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</w:t>
      </w:r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круглый стол «Семейные традиции как сре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дство нравственного воспитания»;</w:t>
      </w:r>
    </w:p>
    <w:p w:rsidR="002D484E" w:rsidRDefault="002D484E" w:rsidP="00B31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</w:t>
      </w:r>
      <w:r w:rsidR="0097707E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конкурс семейных газет «Воспитание маленького патриота своей страны». </w:t>
      </w:r>
    </w:p>
    <w:p w:rsidR="0097707E" w:rsidRPr="002276C2" w:rsidRDefault="0097707E" w:rsidP="009770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Итоговым мероприятием стал фестиваль «</w:t>
      </w:r>
      <w:r w:rsidRPr="002276C2">
        <w:rPr>
          <w:rFonts w:ascii="Times New Roman" w:hAnsi="Times New Roman"/>
          <w:sz w:val="28"/>
          <w:szCs w:val="28"/>
        </w:rPr>
        <w:t>Никто не забыт, ничто не забыто», посвященный  80-летию Победы в ВОВ.</w:t>
      </w:r>
    </w:p>
    <w:p w:rsidR="00A27E44" w:rsidRDefault="00357463" w:rsidP="0090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57463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lastRenderedPageBreak/>
        <w:t>Вывод по Разделу II:</w:t>
      </w:r>
      <w:r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</w:t>
      </w:r>
      <w:r w:rsidR="0090576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Работа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по реализации Программы развития и </w:t>
      </w:r>
      <w:r w:rsidR="0090576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реализации ФОП в ДОО</w:t>
      </w:r>
      <w:r w:rsidR="005C1C51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B3109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признать удовлетворительной</w:t>
      </w:r>
      <w:r w:rsidR="0090576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r w:rsidR="005C1C51" w:rsidRPr="002276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357463">
        <w:rPr>
          <w:rFonts w:ascii="Times New Roman" w:hAnsi="Times New Roman"/>
          <w:color w:val="000000"/>
          <w:sz w:val="28"/>
          <w:szCs w:val="28"/>
        </w:rPr>
        <w:t xml:space="preserve">о результатам </w:t>
      </w:r>
      <w:r>
        <w:rPr>
          <w:rFonts w:ascii="Times New Roman" w:hAnsi="Times New Roman"/>
          <w:color w:val="000000"/>
          <w:sz w:val="28"/>
          <w:szCs w:val="28"/>
        </w:rPr>
        <w:t xml:space="preserve">данного </w:t>
      </w:r>
      <w:r w:rsidRPr="00357463">
        <w:rPr>
          <w:rFonts w:ascii="Times New Roman" w:hAnsi="Times New Roman"/>
          <w:color w:val="000000"/>
          <w:sz w:val="28"/>
          <w:szCs w:val="28"/>
        </w:rPr>
        <w:t xml:space="preserve">анализа деятельности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МБДОУ г. Иркутска детского сада № 3</w:t>
      </w:r>
      <w:r w:rsidRPr="003574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следует отметить</w:t>
      </w:r>
      <w:r w:rsidRPr="00357463">
        <w:rPr>
          <w:rFonts w:ascii="Times New Roman" w:hAnsi="Times New Roman"/>
          <w:color w:val="000000"/>
          <w:sz w:val="28"/>
          <w:szCs w:val="28"/>
        </w:rPr>
        <w:t>, что работа в ДОУ построена грамотно, планомерно, в соответствии с соблюдением законодательства РФ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5746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A27E44" w:rsidRPr="00A27E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Принимая во внимание достигнутые результаты и основные проблемы, с которыми столкнулся коллектив дошкольного учреждения в 20</w:t>
      </w:r>
      <w:r w:rsidR="00A27E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24 </w:t>
      </w:r>
      <w:r w:rsidR="00A27E44" w:rsidRPr="00A27E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</w:t>
      </w:r>
      <w:r w:rsidR="00A27E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A27E44" w:rsidRPr="00A27E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</w:t>
      </w:r>
      <w:r w:rsidR="00A27E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25</w:t>
      </w:r>
      <w:r w:rsidR="00A27E44" w:rsidRPr="00A27E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учебном году</w:t>
      </w:r>
      <w:r w:rsidR="00A27E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были определены годовые </w:t>
      </w:r>
      <w:r w:rsidR="00A27E44" w:rsidRPr="00A27E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задачи</w:t>
      </w:r>
      <w:r w:rsidR="00E12B6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 следующий учебный год</w:t>
      </w:r>
      <w:r w:rsidR="00A27E44" w:rsidRPr="00A27E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:</w:t>
      </w:r>
    </w:p>
    <w:p w:rsidR="00AE486B" w:rsidRDefault="00AE486B" w:rsidP="0090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1. Реализация предпосылок естественно – научной грамотности дошкольников через инновационные образовательные </w:t>
      </w:r>
      <w:r w:rsidRPr="002276C2">
        <w:rPr>
          <w:rFonts w:ascii="Times New Roman" w:eastAsia="Times New Roman" w:hAnsi="Times New Roman"/>
          <w:color w:val="1A1A1A"/>
          <w:sz w:val="28"/>
          <w:szCs w:val="28"/>
          <w:lang w:val="en-US" w:eastAsia="ru-RU"/>
        </w:rPr>
        <w:t>STEM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-технологии.</w:t>
      </w:r>
    </w:p>
    <w:p w:rsidR="00AE486B" w:rsidRPr="00AE486B" w:rsidRDefault="00AE486B" w:rsidP="0090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2. Совершенствовать работу в ДОУ по формированию нравственно-патриотических чувств воспитанников в соответствии ФОП </w:t>
      </w:r>
      <w:proofErr w:type="gramStart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через краеведение.</w:t>
      </w:r>
    </w:p>
    <w:p w:rsidR="00812A0A" w:rsidRPr="002276C2" w:rsidRDefault="00812A0A" w:rsidP="00812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7C7817" w:rsidRPr="002276C2" w:rsidRDefault="007C7817" w:rsidP="007C7817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</w:p>
    <w:p w:rsidR="007C7817" w:rsidRPr="002276C2" w:rsidRDefault="007C7817" w:rsidP="007C7817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</w:p>
    <w:p w:rsidR="007C7817" w:rsidRPr="002276C2" w:rsidRDefault="007C7817" w:rsidP="007C7817">
      <w:pPr>
        <w:pStyle w:val="a8"/>
        <w:shd w:val="clear" w:color="auto" w:fill="FFFFFF"/>
        <w:ind w:left="720"/>
        <w:jc w:val="both"/>
        <w:rPr>
          <w:color w:val="000000"/>
          <w:sz w:val="28"/>
          <w:szCs w:val="28"/>
        </w:rPr>
      </w:pPr>
    </w:p>
    <w:p w:rsidR="007C7817" w:rsidRPr="002276C2" w:rsidRDefault="007C7817" w:rsidP="007C7817">
      <w:pPr>
        <w:pStyle w:val="a8"/>
        <w:shd w:val="clear" w:color="auto" w:fill="FFFFFF"/>
        <w:ind w:left="720"/>
        <w:jc w:val="both"/>
        <w:rPr>
          <w:color w:val="000000"/>
          <w:sz w:val="28"/>
          <w:szCs w:val="28"/>
        </w:rPr>
      </w:pPr>
    </w:p>
    <w:p w:rsidR="00464138" w:rsidRPr="002276C2" w:rsidRDefault="00464138" w:rsidP="005C1C51">
      <w:pPr>
        <w:shd w:val="clear" w:color="auto" w:fill="FFFFFF" w:themeFill="background1"/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4138" w:rsidRPr="002276C2" w:rsidRDefault="00464138" w:rsidP="00E42822">
      <w:pPr>
        <w:pStyle w:val="a5"/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AE6" w:rsidRPr="002276C2" w:rsidRDefault="00ED5AE6" w:rsidP="00E42822">
      <w:pPr>
        <w:pStyle w:val="a5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D5AE6" w:rsidRPr="002276C2" w:rsidRDefault="00ED5AE6" w:rsidP="00E42822">
      <w:pPr>
        <w:pStyle w:val="a5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30DB" w:rsidRPr="002276C2" w:rsidRDefault="00C830DB" w:rsidP="00E42822">
      <w:pPr>
        <w:pStyle w:val="a5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0984" w:rsidRPr="002276C2" w:rsidRDefault="003D0984" w:rsidP="00F1664E">
      <w:pPr>
        <w:pStyle w:val="a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407" w:rsidRPr="002276C2" w:rsidRDefault="008C0407" w:rsidP="00237D03">
      <w:pPr>
        <w:spacing w:after="0" w:line="240" w:lineRule="auto"/>
        <w:ind w:left="396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3F9A" w:rsidRDefault="006F3F9A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27E44" w:rsidRDefault="00A27E44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27E44" w:rsidRDefault="00A27E44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27E44" w:rsidRDefault="00A27E44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12B6D" w:rsidRDefault="00E12B6D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12B6D" w:rsidRDefault="00E12B6D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12B6D" w:rsidRPr="002276C2" w:rsidRDefault="00E12B6D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F3F9A" w:rsidRPr="002276C2" w:rsidRDefault="006F3F9A" w:rsidP="00273AC6">
      <w:pPr>
        <w:spacing w:after="0" w:line="240" w:lineRule="auto"/>
        <w:ind w:left="396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C1DA4" w:rsidRDefault="00EC1DA4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3109E" w:rsidRDefault="00B3109E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3109E" w:rsidRDefault="00B3109E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3109E" w:rsidRDefault="00B3109E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3109E" w:rsidRDefault="00B3109E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3109E" w:rsidRDefault="00B3109E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3109E" w:rsidRDefault="00B3109E" w:rsidP="00EC1D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86EDE" w:rsidRDefault="00EC1DA4" w:rsidP="00EC1DA4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</w:t>
      </w:r>
      <w:r w:rsidR="00486EDE" w:rsidRPr="002276C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Приложение 1 к проблемно-аналитическому отчету о деятельности МДОО за 202</w:t>
      </w:r>
      <w:r w:rsidR="008C0407" w:rsidRPr="002276C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="00486EDE" w:rsidRPr="002276C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-202</w:t>
      </w:r>
      <w:r w:rsidR="008C0407" w:rsidRPr="002276C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="00486EDE" w:rsidRPr="002276C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EC1DA4" w:rsidRDefault="00EC1DA4" w:rsidP="00273AC6">
      <w:pPr>
        <w:spacing w:after="0" w:line="240" w:lineRule="auto"/>
        <w:ind w:left="396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C1DA4" w:rsidRDefault="00EC1DA4" w:rsidP="00273AC6">
      <w:pPr>
        <w:spacing w:after="0" w:line="240" w:lineRule="auto"/>
        <w:ind w:left="396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9942" w:type="dxa"/>
        <w:tblInd w:w="89" w:type="dxa"/>
        <w:tblLook w:val="04A0"/>
      </w:tblPr>
      <w:tblGrid>
        <w:gridCol w:w="516"/>
        <w:gridCol w:w="5173"/>
        <w:gridCol w:w="1985"/>
        <w:gridCol w:w="2268"/>
      </w:tblGrid>
      <w:tr w:rsidR="00EC1DA4" w:rsidRPr="00EC1DA4" w:rsidTr="00EC1DA4">
        <w:trPr>
          <w:trHeight w:val="56"/>
        </w:trPr>
        <w:tc>
          <w:tcPr>
            <w:tcW w:w="7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DA4" w:rsidRPr="00EC1DA4" w:rsidTr="00EC1DA4">
        <w:trPr>
          <w:trHeight w:val="144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28E85" w:fill="F28E85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28E85" w:fill="F28E85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28E85" w:fill="F28E85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F28E85" w:fill="F28E85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1DA4" w:rsidRPr="00EC1DA4" w:rsidTr="00EC1DA4">
        <w:trPr>
          <w:trHeight w:val="24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Данные о вновь открытых группах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действующих МДОУ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вновь открытых групп с указанием их наименования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3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мест по </w:t>
            </w:r>
            <w:proofErr w:type="spell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3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групп перепрофилированных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Направленность перепрофилированной группы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номер приказа об открытии (перепрофилировании группы) групп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08"/>
        </w:trPr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Данные об открытии МДОУ (строительство, реконструкция, капитальный ремонт)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DA4" w:rsidRPr="00EC1DA4" w:rsidTr="00EC1DA4">
        <w:trPr>
          <w:trHeight w:val="137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открытых групп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37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мест по </w:t>
            </w:r>
            <w:proofErr w:type="spell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номер приказа об открытии ДОУ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17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Реквизиты разрешения о вводе в эксплуатацию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44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DA4" w:rsidRPr="00EC1DA4" w:rsidTr="00EC1DA4">
        <w:trPr>
          <w:trHeight w:val="144"/>
        </w:trPr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МДОУ, не имеющие лицензии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 на проведения образовательной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Причины отсутствия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37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 медицинской организации на медицинский кабинет образовательной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Причины отсутствия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44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40"/>
        </w:trPr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 вновь назначенных руководителях (за учебный год)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Ф.И.О, нового руководителя (прописываем полностью)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Дата назначения </w:t>
            </w:r>
            <w:r w:rsidRPr="00EC1DA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(СТРОГО, КАК ПРИМЕР: 01.01.2024 г.)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407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Основание назначения (Приказ, реквизиты</w:t>
            </w:r>
            <w:proofErr w:type="gramStart"/>
            <w:r w:rsidRPr="00EC1DA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)(</w:t>
            </w:r>
            <w:proofErr w:type="gramEnd"/>
            <w:r w:rsidRPr="00EC1DA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СТРОГО, КАК ПРИМЕР: </w:t>
            </w:r>
            <w:proofErr w:type="gramStart"/>
            <w:r w:rsidRPr="00EC1DA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Приказ № 214-88-21/0 от 04.02.2024)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40"/>
        </w:trPr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программы развития дошкольного учреждения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ДОУ, имеющие действующую программу развития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- 1, отсутствие - 0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1DA4" w:rsidRPr="00EC1DA4" w:rsidTr="00A27E44">
        <w:trPr>
          <w:trHeight w:val="858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275778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A2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Развития на 2023-2027 г</w:t>
            </w:r>
          </w:p>
        </w:tc>
      </w:tr>
      <w:tr w:rsidR="00EC1DA4" w:rsidRPr="00EC1DA4" w:rsidTr="00EC1DA4">
        <w:trPr>
          <w:trHeight w:val="240"/>
        </w:trPr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Передовые педагогические практики в МДОУ в </w:t>
            </w:r>
            <w:r w:rsidR="00275778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ФГОС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C25ED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ДОУ</w:t>
            </w:r>
            <w:r w:rsidR="00EC1DA4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имеющие передовые педагогические практики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- 1, отсутствие - 0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1DA4" w:rsidRPr="00EC1DA4" w:rsidTr="00EC1DA4">
        <w:trPr>
          <w:trHeight w:val="3565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представления передовой педагогической практики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</w:t>
            </w:r>
            <w:r w:rsidR="00275778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Лингвистические</w:t>
            </w: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игры  в работе с детьми с ОНР  2) Познавательное развит</w:t>
            </w:r>
            <w:r w:rsidR="002757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детей дошкольного младшего возраста по средствам STEM-технологии 3) Создание условий для самостоятельной деятельности детей  старшего дошкольного возраста посредствам STEM-технологии.</w:t>
            </w:r>
          </w:p>
        </w:tc>
      </w:tr>
      <w:tr w:rsidR="00EC1DA4" w:rsidRPr="00EC1DA4" w:rsidTr="00EC1DA4">
        <w:trPr>
          <w:trHeight w:val="3291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Организатор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ФГБОУ ВО "ИГУ" региональный круглый стол "Актуальные проблемы и перспективы развития инклюзивного образования в Иркутской области" 2)  Методическое объединение Ленинского оуруга3) Методическое объединение Ленинского округа </w:t>
            </w:r>
            <w:proofErr w:type="gramEnd"/>
          </w:p>
        </w:tc>
      </w:tr>
      <w:tr w:rsidR="00EC1DA4" w:rsidRPr="00EC1DA4" w:rsidTr="00EC1DA4">
        <w:trPr>
          <w:trHeight w:val="1920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Результативность (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указать</w:t>
            </w:r>
            <w:proofErr w:type="gram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где и дату транслирования)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ФГБОУ ВО ПИ "ИГУ", 26.08.2024 2) МАОУ г. Иркутска СОШ №69 СП ДО "Мамонтёнок"  25.02.2025                            3) МБДОУ г. Иркутска детский сад № 188 18.02.2025г. 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Формат транслирования (</w:t>
            </w:r>
            <w:proofErr w:type="spell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очно</w:t>
            </w:r>
            <w:proofErr w:type="spell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заочно)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</w:tr>
      <w:tr w:rsidR="00EC1DA4" w:rsidRPr="00EC1DA4" w:rsidTr="00EC1DA4">
        <w:trPr>
          <w:trHeight w:val="137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транслирования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</w:p>
        </w:tc>
      </w:tr>
      <w:tr w:rsidR="00EC1DA4" w:rsidRPr="00EC1DA4" w:rsidTr="00EC1DA4">
        <w:trPr>
          <w:trHeight w:val="699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транслировани</w:t>
            </w:r>
            <w:r w:rsidR="002757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(мастер-класс, доклад ит.д.)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мастер-класс; 2,3) презентация  и обобщение опыта </w:t>
            </w: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работы (доклад)</w:t>
            </w:r>
            <w:proofErr w:type="gramEnd"/>
          </w:p>
        </w:tc>
      </w:tr>
      <w:tr w:rsidR="00EC1DA4" w:rsidRPr="00EC1DA4" w:rsidTr="00EC1DA4">
        <w:trPr>
          <w:trHeight w:val="350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выступающего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учитель-логопед, воспитатель</w:t>
            </w:r>
          </w:p>
        </w:tc>
      </w:tr>
      <w:tr w:rsidR="00EC1DA4" w:rsidRPr="00EC1DA4" w:rsidTr="00EC1DA4">
        <w:trPr>
          <w:trHeight w:val="1652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выступающего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Журавлёва Евгения Васильевна,                                                                                                                                                        Рыбина Елизавета Викторовна,                                                                                                                                                             Епишева Елена Сергеевна,                                                                                                                                                                  </w:t>
            </w:r>
            <w:proofErr w:type="spell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Турская</w:t>
            </w:r>
            <w:proofErr w:type="spell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Оксана Ивановна </w:t>
            </w:r>
          </w:p>
        </w:tc>
      </w:tr>
      <w:tr w:rsidR="00EC1DA4" w:rsidRPr="00EC1DA4" w:rsidTr="00EC1DA4">
        <w:trPr>
          <w:trHeight w:val="240"/>
        </w:trPr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 о победителях и призерах (участие учреждения)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Окружной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EC1DA4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117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EC1DA4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EC1DA4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40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40"/>
        </w:trPr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Информация о победителях и призерах (участие педагогов),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кроме</w:t>
            </w:r>
            <w:proofErr w:type="gram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заочных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Окружной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EC1DA4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1234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EC1DA4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профессионального мастерства "Мастер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коррекционной</w:t>
            </w:r>
            <w:proofErr w:type="gram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педагогики-2025"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EC1DA4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178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EC1DA4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Всероссийский конкурс методических и дид</w:t>
            </w:r>
            <w:r w:rsidR="002757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актических разработок "Педагоги</w:t>
            </w: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ческий мастер-класс; просто, четко, компетентно!"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C1DA4" w:rsidRPr="00EC1DA4" w:rsidTr="00275778">
        <w:trPr>
          <w:trHeight w:val="240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275778">
        <w:trPr>
          <w:trHeight w:val="357"/>
        </w:trPr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Информация о победителях и призерах (участие воспитанников),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кроме</w:t>
            </w:r>
            <w:proofErr w:type="gram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заочных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275778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Окружной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EC1DA4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82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EC1DA4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XV городской фестиваль детского творчества "Звездочки Иркутска"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1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EC1DA4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выразительного чтения стихотворений "Нам победа, как воздух, нужна", "Я про папу расскажу", "Год учебный начинаем и Вас с этим поздравляем"; "Маме стихи посвящаю"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Наимнование</w:t>
            </w:r>
            <w:proofErr w:type="spell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275778">
        <w:trPr>
          <w:trHeight w:val="240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275778">
        <w:trPr>
          <w:trHeight w:val="357"/>
        </w:trPr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об участие в инновационной деятельности (в том числе ресурсные и методические площадки)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275778">
        <w:trPr>
          <w:trHeight w:val="137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37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Основание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</w:t>
            </w:r>
            <w:proofErr w:type="gram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(реквизиты распорядительного документа)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Результаты инновационной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37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7B7B7" w:fill="B7B7B7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инновационной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B7B7B7" w:fill="B7B7B7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B7B7B7" w:fill="B7B7B7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- 1, отсутствие - 0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- 1, отсутствие - 0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275778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- 1, отсутствие - 0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5778" w:rsidRPr="00EC1DA4" w:rsidTr="00275778">
        <w:trPr>
          <w:trHeight w:val="357"/>
        </w:trPr>
        <w:tc>
          <w:tcPr>
            <w:tcW w:w="516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778" w:rsidRPr="00EC1DA4" w:rsidRDefault="00275778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Взаимодействие с организациями дополнительного образования на правах арендных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D8D8D8" w:fill="D8D8D8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hideMark/>
          </w:tcPr>
          <w:p w:rsidR="00275778" w:rsidRPr="00EC1DA4" w:rsidRDefault="00275778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5778" w:rsidRPr="00EC1DA4" w:rsidTr="00275778">
        <w:trPr>
          <w:trHeight w:val="233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организации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5778" w:rsidRPr="00EC1DA4" w:rsidRDefault="00275778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5778" w:rsidRPr="00EC1DA4" w:rsidTr="009B725C">
        <w:trPr>
          <w:trHeight w:val="233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 дополнительного образования детей </w:t>
            </w:r>
            <w:r w:rsidRPr="00EC1DA4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(СТРОГО, КАК В ПРИМЕРЕ:</w:t>
            </w:r>
            <w:proofErr w:type="gramEnd"/>
            <w:r w:rsidRPr="00EC1DA4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1DA4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Договор № 31/19 от 03.09.2023 г. срок действия до 29.05.2024 г.</w:t>
            </w: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Художественно-эстетич</w:t>
            </w:r>
            <w:proofErr w:type="spell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5778" w:rsidRPr="00EC1DA4" w:rsidRDefault="00275778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5778" w:rsidRPr="00EC1DA4" w:rsidTr="009B725C">
        <w:trPr>
          <w:trHeight w:val="233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Социально-педагог</w:t>
            </w:r>
            <w:proofErr w:type="spellEnd"/>
            <w:proofErr w:type="gram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5778" w:rsidRPr="00EC1DA4" w:rsidRDefault="00275778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5778" w:rsidRPr="00EC1DA4" w:rsidTr="009B725C">
        <w:trPr>
          <w:trHeight w:val="233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Физкультурно-оздоров</w:t>
            </w:r>
            <w:proofErr w:type="spell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5778" w:rsidRPr="00EC1DA4" w:rsidRDefault="00275778" w:rsidP="00EC1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5778" w:rsidRPr="00EC1DA4" w:rsidTr="009B725C">
        <w:trPr>
          <w:trHeight w:val="233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75778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350"/>
        </w:trPr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CC" w:fill="CCCCCC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услуг по </w:t>
            </w:r>
            <w:r w:rsidR="00275778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дополнительному</w:t>
            </w: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образованию по программам  </w:t>
            </w:r>
            <w:proofErr w:type="spellStart"/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 МДОО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CC" w:fill="CCCCCC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CC" w:fill="CCCCCC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350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лицензии на оказание услуг по 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дополнительному</w:t>
            </w:r>
            <w:proofErr w:type="gram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 у МДОО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- 1, отсутствие - 0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Направленность</w:t>
            </w:r>
            <w:r w:rsidR="00EC1DA4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Художественно-эстетич</w:t>
            </w:r>
            <w:proofErr w:type="spell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Социально-педагог</w:t>
            </w:r>
            <w:proofErr w:type="spellEnd"/>
            <w:proofErr w:type="gram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Физкультурно-оздоров</w:t>
            </w:r>
            <w:proofErr w:type="spell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466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CC" w:fill="CCCCCC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услуг по программам дополнительного образования на платной или бесплатной основе по программам МДОО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CC" w:fill="CCCCCC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CC" w:fill="CCCCCC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- 1, отсутствие - 0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- 1, отсутствие - 0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350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детей охваченных дополнительным </w:t>
            </w:r>
            <w:r w:rsidR="00275778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образованием</w:t>
            </w: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программам МДОО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17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них в возрасте от 5 до 8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несчастных случаев в МДОО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CC" w:fill="CCCCCC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 по "Родительскому Университету)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CCCC" w:fill="CCCCCC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CCCCCC" w:fill="CCCCCC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охваченных родителей (законных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представителе</w:t>
            </w:r>
            <w:proofErr w:type="gramEnd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заседаний проведенных в МДОО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C1DA4" w:rsidRPr="00EC1DA4" w:rsidTr="00EC1DA4">
        <w:trPr>
          <w:trHeight w:val="1282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Указать темы, которые рассматривались на </w:t>
            </w:r>
            <w:r w:rsidR="00275778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мероприятии</w:t>
            </w: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 Содействие </w:t>
            </w:r>
            <w:r w:rsidR="00275778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возрождению</w:t>
            </w: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лучших  традиций семейного воспитания", "Семья  как средство нравственно-патриотического воспитания"</w:t>
            </w:r>
          </w:p>
        </w:tc>
      </w:tr>
      <w:tr w:rsidR="00EC1DA4" w:rsidRPr="00EC1DA4" w:rsidTr="00EC1DA4">
        <w:trPr>
          <w:trHeight w:val="117"/>
        </w:trPr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CC" w:fill="CCCCCC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МДОО в консультационные дни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CC" w:fill="CCCCCC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CC" w:fill="CCCCCC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1049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275778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Специалисты, </w:t>
            </w:r>
            <w:r w:rsidR="00EC1DA4"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задействованные в консультационные дни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  психолог, учитель-логопед, музыкальный руководитель, заместитель заведующего, заведующий </w:t>
            </w:r>
          </w:p>
        </w:tc>
      </w:tr>
      <w:tr w:rsidR="00EC1DA4" w:rsidRPr="00EC1DA4" w:rsidTr="00EC1DA4">
        <w:trPr>
          <w:trHeight w:val="466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родителей (законных представителей) обратившихся за консультацией по  каждому специалисту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8D8D8" w:fill="D8D8D8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заведующего (старший воспитатель)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C1DA4" w:rsidRPr="00EC1DA4" w:rsidTr="00EC1DA4">
        <w:trPr>
          <w:trHeight w:val="233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иное (указать должность)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302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внебюджетных средств по источникам: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13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3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инициативный проект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3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народные инициативы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411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средства, полученные за счет передачи в аренду помещений МДОО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DA4" w:rsidRPr="00EC1DA4" w:rsidTr="00EC1DA4">
        <w:trPr>
          <w:trHeight w:val="13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добровольные пожертвования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27909,66</w:t>
            </w:r>
          </w:p>
        </w:tc>
      </w:tr>
      <w:tr w:rsidR="00EC1DA4" w:rsidRPr="00EC1DA4" w:rsidTr="00EC1DA4">
        <w:trPr>
          <w:trHeight w:val="13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источники (указать):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DA4" w:rsidRPr="00EC1DA4" w:rsidTr="00EC1DA4">
        <w:trPr>
          <w:trHeight w:val="3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DA4" w:rsidRPr="00EC1DA4" w:rsidRDefault="00EC1DA4" w:rsidP="00EC1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Депутатский фонд: 500000 </w:t>
            </w:r>
            <w:proofErr w:type="spellStart"/>
            <w:r w:rsidRPr="00EC1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МАФы</w:t>
            </w:r>
            <w:proofErr w:type="spellEnd"/>
          </w:p>
        </w:tc>
      </w:tr>
    </w:tbl>
    <w:p w:rsidR="00EC1DA4" w:rsidRDefault="00EC1DA4" w:rsidP="0027577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C1DA4" w:rsidRPr="002276C2" w:rsidRDefault="00EC1DA4" w:rsidP="00273AC6">
      <w:pPr>
        <w:spacing w:after="0" w:line="240" w:lineRule="auto"/>
        <w:ind w:left="396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73AC6" w:rsidRPr="002276C2" w:rsidRDefault="00273AC6" w:rsidP="00273AC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2025B" w:rsidRPr="002276C2" w:rsidRDefault="0012025B" w:rsidP="008C7E25">
      <w:pPr>
        <w:ind w:firstLine="708"/>
        <w:rPr>
          <w:rFonts w:ascii="Times New Roman" w:hAnsi="Times New Roman"/>
          <w:sz w:val="28"/>
          <w:szCs w:val="28"/>
        </w:rPr>
      </w:pPr>
    </w:p>
    <w:sectPr w:rsidR="0012025B" w:rsidRPr="002276C2" w:rsidSect="00B3109E">
      <w:footerReference w:type="default" r:id="rId10"/>
      <w:pgSz w:w="11906" w:h="16838"/>
      <w:pgMar w:top="709" w:right="1080" w:bottom="567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58F" w:rsidRDefault="0082258F" w:rsidP="00D96894">
      <w:pPr>
        <w:spacing w:after="0" w:line="240" w:lineRule="auto"/>
      </w:pPr>
      <w:r>
        <w:separator/>
      </w:r>
    </w:p>
  </w:endnote>
  <w:endnote w:type="continuationSeparator" w:id="0">
    <w:p w:rsidR="0082258F" w:rsidRDefault="0082258F" w:rsidP="00D9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33657"/>
      <w:docPartObj>
        <w:docPartGallery w:val="Page Numbers (Bottom of Page)"/>
        <w:docPartUnique/>
      </w:docPartObj>
    </w:sdtPr>
    <w:sdtContent>
      <w:p w:rsidR="00EC1DA4" w:rsidRDefault="00EC1DA4">
        <w:pPr>
          <w:pStyle w:val="ae"/>
          <w:jc w:val="center"/>
        </w:pPr>
        <w:fldSimple w:instr=" PAGE   \* MERGEFORMAT ">
          <w:r w:rsidR="0091522F">
            <w:rPr>
              <w:noProof/>
            </w:rPr>
            <w:t>1</w:t>
          </w:r>
        </w:fldSimple>
      </w:p>
    </w:sdtContent>
  </w:sdt>
  <w:p w:rsidR="00EC1DA4" w:rsidRDefault="00EC1DA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58F" w:rsidRDefault="0082258F" w:rsidP="00D96894">
      <w:pPr>
        <w:spacing w:after="0" w:line="240" w:lineRule="auto"/>
      </w:pPr>
      <w:r>
        <w:separator/>
      </w:r>
    </w:p>
  </w:footnote>
  <w:footnote w:type="continuationSeparator" w:id="0">
    <w:p w:rsidR="0082258F" w:rsidRDefault="0082258F" w:rsidP="00D96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6A45"/>
    <w:multiLevelType w:val="multilevel"/>
    <w:tmpl w:val="7168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D163E"/>
    <w:multiLevelType w:val="hybridMultilevel"/>
    <w:tmpl w:val="9800D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731D7"/>
    <w:multiLevelType w:val="multilevel"/>
    <w:tmpl w:val="B6EAA5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23315706"/>
    <w:multiLevelType w:val="hybridMultilevel"/>
    <w:tmpl w:val="72EAF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95758"/>
    <w:multiLevelType w:val="hybridMultilevel"/>
    <w:tmpl w:val="16E4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0311D"/>
    <w:multiLevelType w:val="multilevel"/>
    <w:tmpl w:val="AFA6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A5DC9"/>
    <w:multiLevelType w:val="multilevel"/>
    <w:tmpl w:val="44A87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1386EFA"/>
    <w:multiLevelType w:val="multilevel"/>
    <w:tmpl w:val="F246ED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2CF5A55"/>
    <w:multiLevelType w:val="hybridMultilevel"/>
    <w:tmpl w:val="8C6C7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A1905"/>
    <w:multiLevelType w:val="multilevel"/>
    <w:tmpl w:val="09F4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9C732B"/>
    <w:multiLevelType w:val="multilevel"/>
    <w:tmpl w:val="21D0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EF2B24"/>
    <w:multiLevelType w:val="hybridMultilevel"/>
    <w:tmpl w:val="70806F74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2">
    <w:nsid w:val="49724E11"/>
    <w:multiLevelType w:val="multilevel"/>
    <w:tmpl w:val="B2784E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3">
    <w:nsid w:val="49AB634D"/>
    <w:multiLevelType w:val="hybridMultilevel"/>
    <w:tmpl w:val="BDB2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F71AE"/>
    <w:multiLevelType w:val="multilevel"/>
    <w:tmpl w:val="E376A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24" w:hanging="2160"/>
      </w:pPr>
      <w:rPr>
        <w:rFonts w:hint="default"/>
      </w:rPr>
    </w:lvl>
  </w:abstractNum>
  <w:abstractNum w:abstractNumId="15">
    <w:nsid w:val="678F1928"/>
    <w:multiLevelType w:val="hybridMultilevel"/>
    <w:tmpl w:val="35FC8564"/>
    <w:lvl w:ilvl="0" w:tplc="F86A9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001691"/>
    <w:multiLevelType w:val="hybridMultilevel"/>
    <w:tmpl w:val="D8B2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483840"/>
    <w:multiLevelType w:val="multilevel"/>
    <w:tmpl w:val="4770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91104E"/>
    <w:multiLevelType w:val="hybridMultilevel"/>
    <w:tmpl w:val="4E72C9EC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15"/>
  </w:num>
  <w:num w:numId="5">
    <w:abstractNumId w:val="1"/>
  </w:num>
  <w:num w:numId="6">
    <w:abstractNumId w:val="12"/>
  </w:num>
  <w:num w:numId="7">
    <w:abstractNumId w:val="7"/>
  </w:num>
  <w:num w:numId="8">
    <w:abstractNumId w:val="14"/>
  </w:num>
  <w:num w:numId="9">
    <w:abstractNumId w:val="6"/>
  </w:num>
  <w:num w:numId="10">
    <w:abstractNumId w:val="16"/>
  </w:num>
  <w:num w:numId="11">
    <w:abstractNumId w:val="13"/>
  </w:num>
  <w:num w:numId="12">
    <w:abstractNumId w:val="3"/>
  </w:num>
  <w:num w:numId="13">
    <w:abstractNumId w:val="4"/>
  </w:num>
  <w:num w:numId="14">
    <w:abstractNumId w:val="17"/>
  </w:num>
  <w:num w:numId="15">
    <w:abstractNumId w:val="5"/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4D6"/>
    <w:rsid w:val="00006EBB"/>
    <w:rsid w:val="000617ED"/>
    <w:rsid w:val="00061E31"/>
    <w:rsid w:val="00074E37"/>
    <w:rsid w:val="00081996"/>
    <w:rsid w:val="000E2881"/>
    <w:rsid w:val="000E470E"/>
    <w:rsid w:val="0012025B"/>
    <w:rsid w:val="00121FEE"/>
    <w:rsid w:val="00123BEE"/>
    <w:rsid w:val="001342C1"/>
    <w:rsid w:val="001446D8"/>
    <w:rsid w:val="0017317B"/>
    <w:rsid w:val="00173F3F"/>
    <w:rsid w:val="00186852"/>
    <w:rsid w:val="00192221"/>
    <w:rsid w:val="001D47A0"/>
    <w:rsid w:val="001D6B67"/>
    <w:rsid w:val="001E0B51"/>
    <w:rsid w:val="001E463F"/>
    <w:rsid w:val="001F2EA2"/>
    <w:rsid w:val="00204677"/>
    <w:rsid w:val="002276C2"/>
    <w:rsid w:val="002312FB"/>
    <w:rsid w:val="00237D03"/>
    <w:rsid w:val="002537FF"/>
    <w:rsid w:val="002656F5"/>
    <w:rsid w:val="00273AC6"/>
    <w:rsid w:val="00275778"/>
    <w:rsid w:val="0028617D"/>
    <w:rsid w:val="002D484E"/>
    <w:rsid w:val="002F1423"/>
    <w:rsid w:val="002F392B"/>
    <w:rsid w:val="0031521B"/>
    <w:rsid w:val="00345927"/>
    <w:rsid w:val="00357463"/>
    <w:rsid w:val="003574D6"/>
    <w:rsid w:val="00367806"/>
    <w:rsid w:val="0039337A"/>
    <w:rsid w:val="003D0984"/>
    <w:rsid w:val="003E58DB"/>
    <w:rsid w:val="00431184"/>
    <w:rsid w:val="00445BA4"/>
    <w:rsid w:val="00464138"/>
    <w:rsid w:val="00464239"/>
    <w:rsid w:val="00486EDE"/>
    <w:rsid w:val="00487F30"/>
    <w:rsid w:val="004A2D48"/>
    <w:rsid w:val="004D346B"/>
    <w:rsid w:val="004F0CEE"/>
    <w:rsid w:val="00500E11"/>
    <w:rsid w:val="00515F45"/>
    <w:rsid w:val="00543B38"/>
    <w:rsid w:val="00556F24"/>
    <w:rsid w:val="00566520"/>
    <w:rsid w:val="005A3187"/>
    <w:rsid w:val="005C1C51"/>
    <w:rsid w:val="005C2746"/>
    <w:rsid w:val="005E54BD"/>
    <w:rsid w:val="005F3E4D"/>
    <w:rsid w:val="006013CD"/>
    <w:rsid w:val="006062F1"/>
    <w:rsid w:val="00614348"/>
    <w:rsid w:val="006168FD"/>
    <w:rsid w:val="00622F60"/>
    <w:rsid w:val="006317AF"/>
    <w:rsid w:val="00642E44"/>
    <w:rsid w:val="00665D2A"/>
    <w:rsid w:val="006940E5"/>
    <w:rsid w:val="006A0A9B"/>
    <w:rsid w:val="006B747A"/>
    <w:rsid w:val="006F3F9A"/>
    <w:rsid w:val="00713046"/>
    <w:rsid w:val="00727F2A"/>
    <w:rsid w:val="00730C6E"/>
    <w:rsid w:val="00736BAE"/>
    <w:rsid w:val="0074233C"/>
    <w:rsid w:val="007C1B0A"/>
    <w:rsid w:val="007C7817"/>
    <w:rsid w:val="007E5F9B"/>
    <w:rsid w:val="007F56BE"/>
    <w:rsid w:val="00800EE1"/>
    <w:rsid w:val="00812A0A"/>
    <w:rsid w:val="00821DAD"/>
    <w:rsid w:val="0082258F"/>
    <w:rsid w:val="00834A1D"/>
    <w:rsid w:val="0089591D"/>
    <w:rsid w:val="008B529D"/>
    <w:rsid w:val="008C0407"/>
    <w:rsid w:val="008C5B14"/>
    <w:rsid w:val="008C7E25"/>
    <w:rsid w:val="008D3EF5"/>
    <w:rsid w:val="008E0529"/>
    <w:rsid w:val="008E28BF"/>
    <w:rsid w:val="00905767"/>
    <w:rsid w:val="00906A56"/>
    <w:rsid w:val="0091082D"/>
    <w:rsid w:val="0091522F"/>
    <w:rsid w:val="00927206"/>
    <w:rsid w:val="00941947"/>
    <w:rsid w:val="00950924"/>
    <w:rsid w:val="00966521"/>
    <w:rsid w:val="00970378"/>
    <w:rsid w:val="0097707E"/>
    <w:rsid w:val="009A070B"/>
    <w:rsid w:val="009B728E"/>
    <w:rsid w:val="009C3B8A"/>
    <w:rsid w:val="009E3F2A"/>
    <w:rsid w:val="009F58B9"/>
    <w:rsid w:val="00A161EA"/>
    <w:rsid w:val="00A23477"/>
    <w:rsid w:val="00A27E44"/>
    <w:rsid w:val="00A35895"/>
    <w:rsid w:val="00A6250E"/>
    <w:rsid w:val="00A7775D"/>
    <w:rsid w:val="00A81D3F"/>
    <w:rsid w:val="00A94F84"/>
    <w:rsid w:val="00A95672"/>
    <w:rsid w:val="00AA17FA"/>
    <w:rsid w:val="00AA75B2"/>
    <w:rsid w:val="00AB4B3E"/>
    <w:rsid w:val="00AC5A79"/>
    <w:rsid w:val="00AC78AA"/>
    <w:rsid w:val="00AE486B"/>
    <w:rsid w:val="00AF13A6"/>
    <w:rsid w:val="00B17BF1"/>
    <w:rsid w:val="00B22BB2"/>
    <w:rsid w:val="00B3109E"/>
    <w:rsid w:val="00B36217"/>
    <w:rsid w:val="00B50E70"/>
    <w:rsid w:val="00B63812"/>
    <w:rsid w:val="00B81A0F"/>
    <w:rsid w:val="00BA7DAC"/>
    <w:rsid w:val="00BB6BB5"/>
    <w:rsid w:val="00BC2B52"/>
    <w:rsid w:val="00BF3FC8"/>
    <w:rsid w:val="00C04989"/>
    <w:rsid w:val="00C25ED8"/>
    <w:rsid w:val="00C272AD"/>
    <w:rsid w:val="00C2783B"/>
    <w:rsid w:val="00C36960"/>
    <w:rsid w:val="00C45A4F"/>
    <w:rsid w:val="00C57898"/>
    <w:rsid w:val="00C830DB"/>
    <w:rsid w:val="00C9549A"/>
    <w:rsid w:val="00CA21C1"/>
    <w:rsid w:val="00CC5C2C"/>
    <w:rsid w:val="00CC5EC3"/>
    <w:rsid w:val="00CD580E"/>
    <w:rsid w:val="00CF56EC"/>
    <w:rsid w:val="00D046E4"/>
    <w:rsid w:val="00D2182F"/>
    <w:rsid w:val="00D53597"/>
    <w:rsid w:val="00D567A1"/>
    <w:rsid w:val="00D60134"/>
    <w:rsid w:val="00D71D17"/>
    <w:rsid w:val="00D72A01"/>
    <w:rsid w:val="00D767C3"/>
    <w:rsid w:val="00D8429F"/>
    <w:rsid w:val="00D86C15"/>
    <w:rsid w:val="00D96894"/>
    <w:rsid w:val="00DA5A8A"/>
    <w:rsid w:val="00DA7B4C"/>
    <w:rsid w:val="00DB0C15"/>
    <w:rsid w:val="00DC7381"/>
    <w:rsid w:val="00DD4CA9"/>
    <w:rsid w:val="00E12B6D"/>
    <w:rsid w:val="00E42822"/>
    <w:rsid w:val="00E6563A"/>
    <w:rsid w:val="00E842A4"/>
    <w:rsid w:val="00EB55F0"/>
    <w:rsid w:val="00EC1DA4"/>
    <w:rsid w:val="00EC219B"/>
    <w:rsid w:val="00ED2887"/>
    <w:rsid w:val="00ED5AE6"/>
    <w:rsid w:val="00EE46B0"/>
    <w:rsid w:val="00F0008A"/>
    <w:rsid w:val="00F1664E"/>
    <w:rsid w:val="00F24E4E"/>
    <w:rsid w:val="00F73EFD"/>
    <w:rsid w:val="00F74A17"/>
    <w:rsid w:val="00F80A32"/>
    <w:rsid w:val="00FB4AF2"/>
    <w:rsid w:val="00FC3249"/>
    <w:rsid w:val="00FD6FE5"/>
    <w:rsid w:val="00FE1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6EC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6ED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C0407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7C7817"/>
    <w:rPr>
      <w:i/>
      <w:iCs/>
    </w:rPr>
  </w:style>
  <w:style w:type="paragraph" w:styleId="a8">
    <w:name w:val="Normal (Web)"/>
    <w:basedOn w:val="a"/>
    <w:uiPriority w:val="99"/>
    <w:unhideWhenUsed/>
    <w:rsid w:val="007C7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AC78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C78AA"/>
  </w:style>
  <w:style w:type="character" w:customStyle="1" w:styleId="c9">
    <w:name w:val="c9"/>
    <w:basedOn w:val="a0"/>
    <w:rsid w:val="00AC78AA"/>
  </w:style>
  <w:style w:type="paragraph" w:customStyle="1" w:styleId="Default">
    <w:name w:val="Default"/>
    <w:rsid w:val="0090576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Body Text"/>
    <w:basedOn w:val="a"/>
    <w:link w:val="aa"/>
    <w:qFormat/>
    <w:rsid w:val="0090576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057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39"/>
    <w:rsid w:val="0034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D96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6894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D96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689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3ir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144F6-A7D0-4A35-AFBD-819E7F29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5621</TotalTime>
  <Pages>1</Pages>
  <Words>4403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Лопушанская Ольга Николаевна</dc:creator>
  <cp:lastModifiedBy>user</cp:lastModifiedBy>
  <cp:revision>71</cp:revision>
  <cp:lastPrinted>2025-06-05T05:39:00Z</cp:lastPrinted>
  <dcterms:created xsi:type="dcterms:W3CDTF">2025-05-19T06:40:00Z</dcterms:created>
  <dcterms:modified xsi:type="dcterms:W3CDTF">2025-06-05T05:39:00Z</dcterms:modified>
</cp:coreProperties>
</file>